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9D0" w:rsidRPr="00912CCA" w:rsidRDefault="003019D0" w:rsidP="003019D0">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3GPP TSG RAN WG2 #121</w:t>
      </w:r>
      <w:r w:rsidR="00EA174E">
        <w:rPr>
          <w:rFonts w:eastAsia="DengXian"/>
          <w:b/>
          <w:noProof/>
          <w:sz w:val="24"/>
          <w:lang w:eastAsia="en-US"/>
        </w:rPr>
        <w:t xml:space="preserve">                                           </w:t>
      </w:r>
      <w:bookmarkStart w:id="0" w:name="_GoBack"/>
      <w:bookmarkEnd w:id="0"/>
      <w:r>
        <w:rPr>
          <w:rFonts w:eastAsia="DengXian"/>
          <w:b/>
          <w:noProof/>
          <w:sz w:val="24"/>
          <w:lang w:eastAsia="en-US"/>
        </w:rPr>
        <w:t xml:space="preserve"> </w:t>
      </w:r>
      <w:r w:rsidR="00EA174E" w:rsidRPr="00EA174E">
        <w:rPr>
          <w:rFonts w:eastAsia="DengXian"/>
          <w:b/>
          <w:noProof/>
          <w:sz w:val="24"/>
          <w:lang w:eastAsia="en-US"/>
        </w:rPr>
        <w:t>R2-2301647</w:t>
      </w:r>
    </w:p>
    <w:p w:rsidR="003019D0" w:rsidRDefault="003019D0" w:rsidP="003019D0">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Althens, Greece, 27th February – 3rd March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9C33E1">
        <w:rPr>
          <w:rFonts w:ascii="Times New Roman" w:hAnsi="Times New Roman"/>
          <w:noProof/>
          <w:sz w:val="28"/>
          <w:szCs w:val="28"/>
          <w:lang w:val="en-US" w:eastAsia="ko-KR"/>
        </w:rPr>
        <w:t>.3</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the discard for X</w:t>
      </w:r>
      <w:r w:rsidR="00282E00">
        <w:rPr>
          <w:rFonts w:ascii="Times New Roman" w:hAnsi="Times New Roman"/>
          <w:noProof/>
          <w:sz w:val="28"/>
          <w:szCs w:val="28"/>
          <w:lang w:val="en-US" w:eastAsia="ko-KR"/>
        </w:rPr>
        <w:t>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the discard operation</w:t>
      </w:r>
      <w:r>
        <w:rPr>
          <w:rFonts w:ascii="Times New Roman" w:eastAsia="맑은 고딕" w:hAnsi="Times New Roman"/>
          <w:sz w:val="22"/>
          <w:lang w:eastAsia="ko-KR"/>
        </w:rPr>
        <w:t xml:space="preserve"> for XR.</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43777" w:rsidRPr="00C62D39" w:rsidRDefault="008C52D1" w:rsidP="00743777">
      <w:pPr>
        <w:pStyle w:val="2"/>
        <w:tabs>
          <w:tab w:val="clear" w:pos="1001"/>
          <w:tab w:val="num" w:pos="576"/>
        </w:tabs>
        <w:ind w:left="576"/>
        <w:rPr>
          <w:rFonts w:ascii="Times New Roman" w:hAnsi="Times New Roman" w:cs="Times New Roman"/>
          <w:sz w:val="28"/>
        </w:rPr>
      </w:pPr>
      <w:r>
        <w:rPr>
          <w:rFonts w:ascii="Times New Roman" w:hAnsi="Times New Roman" w:cs="Times New Roman"/>
          <w:sz w:val="28"/>
        </w:rPr>
        <w:t>Packet</w:t>
      </w:r>
      <w:r w:rsidR="00743777">
        <w:rPr>
          <w:rFonts w:ascii="Times New Roman" w:hAnsi="Times New Roman" w:cs="Times New Roman"/>
          <w:sz w:val="28"/>
        </w:rPr>
        <w:t xml:space="preserve"> discard </w:t>
      </w:r>
      <w:r>
        <w:rPr>
          <w:rFonts w:ascii="Times New Roman" w:hAnsi="Times New Roman" w:cs="Times New Roman"/>
          <w:sz w:val="28"/>
        </w:rPr>
        <w:t>based on the PSDB</w:t>
      </w:r>
      <w:r w:rsidR="00E5342C">
        <w:rPr>
          <w:rFonts w:ascii="Times New Roman" w:hAnsi="Times New Roman" w:cs="Times New Roman"/>
          <w:sz w:val="28"/>
        </w:rPr>
        <w:t xml:space="preserve"> and PSIHI</w:t>
      </w:r>
    </w:p>
    <w:p w:rsidR="00403137" w:rsidRDefault="00403137" w:rsidP="00403137">
      <w:pPr>
        <w:jc w:val="left"/>
        <w:rPr>
          <w:rFonts w:ascii="Times New Roman" w:eastAsia="맑은 고딕" w:hAnsi="Times New Roman"/>
          <w:sz w:val="22"/>
          <w:lang w:eastAsia="ko-KR"/>
        </w:rPr>
      </w:pPr>
      <w:r>
        <w:rPr>
          <w:rFonts w:ascii="Times New Roman" w:eastAsia="맑은 고딕" w:hAnsi="Times New Roman"/>
          <w:sz w:val="22"/>
          <w:lang w:eastAsia="ko-KR"/>
        </w:rPr>
        <w:t>A</w:t>
      </w:r>
      <w:r w:rsidRPr="00403137">
        <w:rPr>
          <w:rFonts w:ascii="Times New Roman" w:eastAsia="맑은 고딕" w:hAnsi="Times New Roman"/>
          <w:sz w:val="22"/>
          <w:lang w:eastAsia="ko-KR"/>
        </w:rPr>
        <w:t>ccording to TR 23.700-60, a PDU</w:t>
      </w:r>
      <w:r w:rsidR="005D6E30">
        <w:rPr>
          <w:rFonts w:ascii="Times New Roman" w:eastAsia="맑은 고딕" w:hAnsi="Times New Roman"/>
          <w:sz w:val="22"/>
          <w:lang w:eastAsia="ko-KR"/>
        </w:rPr>
        <w:t xml:space="preserve"> s</w:t>
      </w:r>
      <w:r w:rsidR="00E5342C">
        <w:rPr>
          <w:rFonts w:ascii="Times New Roman" w:eastAsia="맑은 고딕" w:hAnsi="Times New Roman"/>
          <w:sz w:val="22"/>
          <w:lang w:eastAsia="ko-KR"/>
        </w:rPr>
        <w:t xml:space="preserve">et concept, </w:t>
      </w:r>
      <w:r>
        <w:rPr>
          <w:rFonts w:ascii="Times New Roman" w:eastAsia="맑은 고딕" w:hAnsi="Times New Roman"/>
          <w:sz w:val="22"/>
          <w:lang w:eastAsia="ko-KR"/>
        </w:rPr>
        <w:t xml:space="preserve">a PSDB </w:t>
      </w:r>
      <w:r w:rsidR="00E5342C">
        <w:rPr>
          <w:rFonts w:ascii="Times New Roman" w:eastAsia="맑은 고딕" w:hAnsi="Times New Roman"/>
          <w:sz w:val="22"/>
          <w:lang w:eastAsia="ko-KR"/>
        </w:rPr>
        <w:t xml:space="preserve">for PDU set, and PSIHI </w:t>
      </w:r>
      <w:r>
        <w:rPr>
          <w:rFonts w:ascii="Times New Roman" w:eastAsia="맑은 고딕" w:hAnsi="Times New Roman"/>
          <w:sz w:val="22"/>
          <w:lang w:eastAsia="ko-KR"/>
        </w:rPr>
        <w:t xml:space="preserve">are </w:t>
      </w:r>
      <w:r w:rsidRPr="00403137">
        <w:rPr>
          <w:rFonts w:ascii="Times New Roman" w:eastAsia="맑은 고딕" w:hAnsi="Times New Roman"/>
          <w:sz w:val="22"/>
          <w:lang w:eastAsia="ko-KR"/>
        </w:rPr>
        <w:t>introduced for XR traffic</w:t>
      </w:r>
      <w:r>
        <w:rPr>
          <w:rFonts w:ascii="Times New Roman" w:eastAsia="맑은 고딕" w:hAnsi="Times New Roman"/>
          <w:sz w:val="22"/>
          <w:lang w:eastAsia="ko-KR"/>
        </w:rPr>
        <w:t xml:space="preserve">. More specifically, the PDU set </w:t>
      </w:r>
      <w:r w:rsidRPr="00E27883">
        <w:rPr>
          <w:rFonts w:ascii="Times New Roman" w:eastAsia="맑은 고딕" w:hAnsi="Times New Roman"/>
          <w:sz w:val="22"/>
          <w:lang w:eastAsia="ko-KR"/>
        </w:rPr>
        <w:t>is composed of one or more PDUs carrying the payload of one unit of information generated at the application level</w:t>
      </w:r>
      <w:r w:rsidR="00AC2AB8">
        <w:rPr>
          <w:rFonts w:ascii="Times New Roman" w:eastAsia="맑은 고딕" w:hAnsi="Times New Roman"/>
          <w:sz w:val="22"/>
          <w:lang w:eastAsia="ko-KR"/>
        </w:rPr>
        <w:t>,</w:t>
      </w:r>
      <w:r>
        <w:rPr>
          <w:rFonts w:ascii="Times New Roman" w:eastAsia="맑은 고딕" w:hAnsi="Times New Roman"/>
          <w:sz w:val="22"/>
          <w:lang w:eastAsia="ko-KR"/>
        </w:rPr>
        <w:t xml:space="preserve"> and the PSDB </w:t>
      </w:r>
      <w:r w:rsidRPr="00403137">
        <w:rPr>
          <w:rFonts w:ascii="Times New Roman" w:eastAsia="맑은 고딕" w:hAnsi="Times New Roman"/>
          <w:sz w:val="22"/>
          <w:lang w:eastAsia="ko-KR"/>
        </w:rPr>
        <w:t>represent</w:t>
      </w:r>
      <w:r>
        <w:rPr>
          <w:rFonts w:ascii="Times New Roman" w:eastAsia="맑은 고딕" w:hAnsi="Times New Roman"/>
          <w:sz w:val="22"/>
          <w:lang w:eastAsia="ko-KR"/>
        </w:rPr>
        <w:t>s</w:t>
      </w:r>
      <w:r w:rsidRPr="00403137">
        <w:rPr>
          <w:rFonts w:ascii="Times New Roman" w:eastAsia="맑은 고딕" w:hAnsi="Times New Roman"/>
          <w:sz w:val="22"/>
          <w:lang w:eastAsia="ko-KR"/>
        </w:rPr>
        <w:t xml:space="preserve"> the QoS requirements of </w:t>
      </w:r>
      <w:r w:rsidR="0013102B">
        <w:rPr>
          <w:rFonts w:ascii="Times New Roman" w:eastAsia="맑은 고딕" w:hAnsi="Times New Roman"/>
          <w:sz w:val="22"/>
          <w:lang w:eastAsia="ko-KR"/>
        </w:rPr>
        <w:t>PDU set</w:t>
      </w:r>
      <w:r>
        <w:rPr>
          <w:rFonts w:ascii="Times New Roman" w:eastAsia="맑은 고딕" w:hAnsi="Times New Roman"/>
          <w:sz w:val="22"/>
          <w:lang w:eastAsia="ko-KR"/>
        </w:rPr>
        <w:t>.</w:t>
      </w:r>
      <w:r w:rsidR="00E5342C">
        <w:rPr>
          <w:rFonts w:ascii="Times New Roman" w:eastAsia="맑은 고딕" w:hAnsi="Times New Roman"/>
          <w:sz w:val="22"/>
          <w:lang w:eastAsia="ko-KR"/>
        </w:rPr>
        <w:t xml:space="preserve"> In addition, the PSIHI </w:t>
      </w:r>
      <w:r w:rsidR="00E5342C" w:rsidRPr="00B30CBF">
        <w:rPr>
          <w:rFonts w:ascii="Times New Roman" w:eastAsia="맑은 고딕" w:hAnsi="Times New Roman"/>
          <w:sz w:val="22"/>
          <w:lang w:eastAsia="ko-KR"/>
        </w:rPr>
        <w:t xml:space="preserve">indicates whether all PDUs are needed for the usage of the PDU </w:t>
      </w:r>
      <w:r w:rsidR="00E5342C">
        <w:rPr>
          <w:rFonts w:ascii="Times New Roman" w:eastAsia="맑은 고딕" w:hAnsi="Times New Roman"/>
          <w:sz w:val="22"/>
          <w:lang w:eastAsia="ko-KR"/>
        </w:rPr>
        <w:t>s</w:t>
      </w:r>
      <w:r w:rsidR="00E5342C" w:rsidRPr="00B30CBF">
        <w:rPr>
          <w:rFonts w:ascii="Times New Roman" w:eastAsia="맑은 고딕" w:hAnsi="Times New Roman"/>
          <w:sz w:val="22"/>
          <w:lang w:eastAsia="ko-KR"/>
        </w:rPr>
        <w:t>et by the application layer in the receiver side.</w:t>
      </w:r>
    </w:p>
    <w:p w:rsidR="00403137" w:rsidRDefault="00403137" w:rsidP="00403137">
      <w:pPr>
        <w:jc w:val="left"/>
        <w:rPr>
          <w:rFonts w:ascii="Times New Roman" w:eastAsia="맑은 고딕" w:hAnsi="Times New Roman"/>
          <w:sz w:val="22"/>
          <w:lang w:eastAsia="ko-KR"/>
        </w:rPr>
      </w:pPr>
      <w:r w:rsidRPr="00403137">
        <w:rPr>
          <w:rFonts w:ascii="Times New Roman" w:eastAsia="맑은 고딕" w:hAnsi="Times New Roman"/>
          <w:sz w:val="22"/>
          <w:lang w:eastAsia="ko-KR"/>
        </w:rPr>
        <w:t xml:space="preserve">For example, if </w:t>
      </w:r>
      <w:r w:rsidR="004930E0">
        <w:rPr>
          <w:rFonts w:ascii="Times New Roman" w:eastAsia="맑은 고딕" w:hAnsi="Times New Roman"/>
          <w:sz w:val="22"/>
          <w:lang w:eastAsia="ko-KR"/>
        </w:rPr>
        <w:t>the PSDB is exceed</w:t>
      </w:r>
      <w:r w:rsidR="00845FDD">
        <w:rPr>
          <w:rFonts w:ascii="Times New Roman" w:eastAsia="맑은 고딕" w:hAnsi="Times New Roman"/>
          <w:sz w:val="22"/>
          <w:lang w:eastAsia="ko-KR"/>
        </w:rPr>
        <w:t>ed</w:t>
      </w:r>
      <w:r w:rsidR="004930E0">
        <w:rPr>
          <w:rFonts w:ascii="Times New Roman" w:eastAsia="맑은 고딕" w:hAnsi="Times New Roman"/>
          <w:sz w:val="22"/>
          <w:lang w:eastAsia="ko-KR"/>
        </w:rPr>
        <w:t xml:space="preserve"> for </w:t>
      </w:r>
      <w:r w:rsidRPr="00403137">
        <w:rPr>
          <w:rFonts w:ascii="Times New Roman" w:eastAsia="맑은 고딕" w:hAnsi="Times New Roman"/>
          <w:sz w:val="22"/>
          <w:lang w:eastAsia="ko-KR"/>
        </w:rPr>
        <w:t>a PDU set</w:t>
      </w:r>
      <w:r w:rsidR="00E5342C">
        <w:rPr>
          <w:rFonts w:ascii="Times New Roman" w:eastAsia="맑은 고딕" w:hAnsi="Times New Roman"/>
          <w:sz w:val="22"/>
          <w:lang w:eastAsia="ko-KR"/>
        </w:rPr>
        <w:t xml:space="preserve"> and the PSIHI is indicated</w:t>
      </w:r>
      <w:r w:rsidR="00AC2AB8">
        <w:rPr>
          <w:rFonts w:ascii="Times New Roman" w:eastAsia="맑은 고딕" w:hAnsi="Times New Roman"/>
          <w:sz w:val="22"/>
          <w:lang w:eastAsia="ko-KR"/>
        </w:rPr>
        <w:t xml:space="preserve"> for the PDU set</w:t>
      </w:r>
      <w:r w:rsidRPr="0040313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all PDUs associated with </w:t>
      </w:r>
      <w:r w:rsidR="00243ADB">
        <w:rPr>
          <w:rFonts w:ascii="Times New Roman" w:eastAsia="맑은 고딕" w:hAnsi="Times New Roman"/>
          <w:sz w:val="22"/>
          <w:lang w:eastAsia="ko-KR"/>
        </w:rPr>
        <w:t>the</w:t>
      </w:r>
      <w:r>
        <w:rPr>
          <w:rFonts w:ascii="Times New Roman" w:eastAsia="맑은 고딕" w:hAnsi="Times New Roman"/>
          <w:sz w:val="22"/>
          <w:lang w:eastAsia="ko-KR"/>
        </w:rPr>
        <w:t xml:space="preserve"> PDU set are considered as outdated</w:t>
      </w:r>
      <w:r w:rsidR="00AC2AB8">
        <w:rPr>
          <w:rFonts w:ascii="Times New Roman" w:eastAsia="맑은 고딕" w:hAnsi="Times New Roman"/>
          <w:sz w:val="22"/>
          <w:lang w:eastAsia="ko-KR"/>
        </w:rPr>
        <w:t xml:space="preserve">, and thus </w:t>
      </w:r>
      <w:r w:rsidR="00845FDD">
        <w:rPr>
          <w:rFonts w:ascii="Times New Roman" w:eastAsia="맑은 고딕" w:hAnsi="Times New Roman"/>
          <w:sz w:val="22"/>
          <w:lang w:eastAsia="ko-KR"/>
        </w:rPr>
        <w:t>do</w:t>
      </w:r>
      <w:r w:rsidR="004930E0">
        <w:rPr>
          <w:rFonts w:ascii="Times New Roman" w:eastAsia="맑은 고딕" w:hAnsi="Times New Roman"/>
          <w:sz w:val="22"/>
          <w:lang w:eastAsia="ko-KR"/>
        </w:rPr>
        <w:t xml:space="preserve"> not need to be transmitted. </w:t>
      </w:r>
    </w:p>
    <w:p w:rsidR="003232F2" w:rsidRPr="003232F2" w:rsidRDefault="003232F2" w:rsidP="003232F2">
      <w:pPr>
        <w:jc w:val="left"/>
        <w:rPr>
          <w:rFonts w:ascii="Times New Roman" w:eastAsia="맑은 고딕" w:hAnsi="Times New Roman"/>
          <w:b/>
          <w:sz w:val="22"/>
          <w:lang w:eastAsia="ko-KR"/>
        </w:rPr>
      </w:pPr>
      <w:r w:rsidRPr="003232F2">
        <w:rPr>
          <w:rFonts w:ascii="Times New Roman" w:eastAsia="맑은 고딕" w:hAnsi="Times New Roman" w:hint="eastAsia"/>
          <w:b/>
          <w:sz w:val="22"/>
          <w:lang w:eastAsia="ko-KR"/>
        </w:rPr>
        <w:t xml:space="preserve">Observation 1. </w:t>
      </w:r>
      <w:r w:rsidR="00A33B5E">
        <w:rPr>
          <w:rFonts w:ascii="Times New Roman" w:eastAsia="맑은 고딕" w:hAnsi="Times New Roman"/>
          <w:b/>
          <w:sz w:val="22"/>
          <w:lang w:eastAsia="ko-KR"/>
        </w:rPr>
        <w:t>I</w:t>
      </w:r>
      <w:r w:rsidRPr="003232F2">
        <w:rPr>
          <w:rFonts w:ascii="Times New Roman" w:eastAsia="맑은 고딕" w:hAnsi="Times New Roman"/>
          <w:b/>
          <w:sz w:val="22"/>
          <w:lang w:eastAsia="ko-KR"/>
        </w:rPr>
        <w:t>f the PSDB is exceed</w:t>
      </w:r>
      <w:r w:rsidR="00EB0805">
        <w:rPr>
          <w:rFonts w:ascii="Times New Roman" w:eastAsia="맑은 고딕" w:hAnsi="Times New Roman"/>
          <w:b/>
          <w:sz w:val="22"/>
          <w:lang w:eastAsia="ko-KR"/>
        </w:rPr>
        <w:t>ed</w:t>
      </w:r>
      <w:r w:rsidRPr="003232F2">
        <w:rPr>
          <w:rFonts w:ascii="Times New Roman" w:eastAsia="맑은 고딕" w:hAnsi="Times New Roman"/>
          <w:b/>
          <w:sz w:val="22"/>
          <w:lang w:eastAsia="ko-KR"/>
        </w:rPr>
        <w:t xml:space="preserve"> for the PDU set</w:t>
      </w:r>
      <w:r w:rsidR="00E5342C" w:rsidRPr="00E5342C">
        <w:t xml:space="preserve"> </w:t>
      </w:r>
      <w:r w:rsidR="00E5342C" w:rsidRPr="00E5342C">
        <w:rPr>
          <w:rFonts w:ascii="Times New Roman" w:eastAsia="맑은 고딕" w:hAnsi="Times New Roman"/>
          <w:b/>
          <w:sz w:val="22"/>
          <w:lang w:eastAsia="ko-KR"/>
        </w:rPr>
        <w:t>and the PSIHI is indicated</w:t>
      </w:r>
      <w:r w:rsidR="00AC2AB8">
        <w:rPr>
          <w:rFonts w:ascii="Times New Roman" w:eastAsia="맑은 고딕" w:hAnsi="Times New Roman"/>
          <w:b/>
          <w:sz w:val="22"/>
          <w:lang w:eastAsia="ko-KR"/>
        </w:rPr>
        <w:t xml:space="preserve"> for the PDU set</w:t>
      </w:r>
      <w:r w:rsidRPr="003232F2">
        <w:rPr>
          <w:rFonts w:ascii="Times New Roman" w:eastAsia="맑은 고딕" w:hAnsi="Times New Roman"/>
          <w:b/>
          <w:sz w:val="22"/>
          <w:lang w:eastAsia="ko-KR"/>
        </w:rPr>
        <w:t xml:space="preserve">, all PDUs </w:t>
      </w:r>
      <w:r w:rsidR="00243ADB">
        <w:rPr>
          <w:rFonts w:ascii="Times New Roman" w:eastAsia="맑은 고딕" w:hAnsi="Times New Roman"/>
          <w:b/>
          <w:sz w:val="22"/>
          <w:lang w:eastAsia="ko-KR"/>
        </w:rPr>
        <w:t>associated with</w:t>
      </w:r>
      <w:r w:rsidRPr="003232F2">
        <w:rPr>
          <w:rFonts w:ascii="Times New Roman" w:eastAsia="맑은 고딕" w:hAnsi="Times New Roman"/>
          <w:b/>
          <w:sz w:val="22"/>
          <w:lang w:eastAsia="ko-KR"/>
        </w:rPr>
        <w:t xml:space="preserve"> the PDU set </w:t>
      </w:r>
      <w:r w:rsidR="00845FDD">
        <w:rPr>
          <w:rFonts w:ascii="Times New Roman" w:eastAsia="맑은 고딕" w:hAnsi="Times New Roman"/>
          <w:b/>
          <w:sz w:val="22"/>
          <w:lang w:eastAsia="ko-KR"/>
        </w:rPr>
        <w:t>do</w:t>
      </w:r>
      <w:r w:rsidRPr="003232F2">
        <w:rPr>
          <w:rFonts w:ascii="Times New Roman" w:eastAsia="맑은 고딕" w:hAnsi="Times New Roman"/>
          <w:b/>
          <w:sz w:val="22"/>
          <w:lang w:eastAsia="ko-KR"/>
        </w:rPr>
        <w:t xml:space="preserve"> not need to be transmitted</w:t>
      </w:r>
      <w:r>
        <w:rPr>
          <w:rFonts w:ascii="Times New Roman" w:eastAsia="맑은 고딕" w:hAnsi="Times New Roman"/>
          <w:b/>
          <w:sz w:val="22"/>
          <w:lang w:eastAsia="ko-KR"/>
        </w:rPr>
        <w:t>.</w:t>
      </w:r>
    </w:p>
    <w:p w:rsidR="003232F2" w:rsidRDefault="003232F2" w:rsidP="003232F2">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RAN2#119bis </w:t>
      </w:r>
      <w:r w:rsidR="001C3D43">
        <w:rPr>
          <w:rFonts w:ascii="Times New Roman" w:eastAsia="맑은 고딕" w:hAnsi="Times New Roman"/>
          <w:sz w:val="22"/>
          <w:lang w:eastAsia="ko-KR"/>
        </w:rPr>
        <w:t>and RAN2#120</w:t>
      </w:r>
      <w:r>
        <w:rPr>
          <w:rFonts w:ascii="Times New Roman" w:eastAsia="맑은 고딕" w:hAnsi="Times New Roman"/>
          <w:sz w:val="22"/>
          <w:lang w:eastAsia="ko-KR"/>
        </w:rPr>
        <w:t>, the following agreements were made.</w:t>
      </w:r>
    </w:p>
    <w:tbl>
      <w:tblPr>
        <w:tblStyle w:val="af7"/>
        <w:tblW w:w="0" w:type="auto"/>
        <w:tblLook w:val="04A0" w:firstRow="1" w:lastRow="0" w:firstColumn="1" w:lastColumn="0" w:noHBand="0" w:noVBand="1"/>
      </w:tblPr>
      <w:tblGrid>
        <w:gridCol w:w="9629"/>
      </w:tblGrid>
      <w:tr w:rsidR="003C3871" w:rsidTr="000419DE">
        <w:tc>
          <w:tcPr>
            <w:tcW w:w="9629" w:type="dxa"/>
          </w:tcPr>
          <w:p w:rsidR="001C3D43" w:rsidRDefault="001C3D43" w:rsidP="000419DE">
            <w:pPr>
              <w:jc w:val="left"/>
              <w:rPr>
                <w:rFonts w:ascii="Times New Roman" w:eastAsia="맑은 고딕" w:hAnsi="Times New Roman"/>
                <w:sz w:val="22"/>
                <w:lang w:eastAsia="ko-KR"/>
              </w:rPr>
            </w:pPr>
            <w:r>
              <w:rPr>
                <w:rFonts w:ascii="Times New Roman" w:eastAsia="맑은 고딕" w:hAnsi="Times New Roman" w:hint="eastAsia"/>
                <w:sz w:val="22"/>
                <w:lang w:eastAsia="ko-KR"/>
              </w:rPr>
              <w:t>RAN2#119bis e-meeting</w:t>
            </w:r>
          </w:p>
          <w:p w:rsidR="003C3871" w:rsidRPr="00E95474" w:rsidRDefault="003C3871" w:rsidP="000419DE">
            <w:pPr>
              <w:jc w:val="left"/>
              <w:rPr>
                <w:rFonts w:ascii="Times New Roman" w:eastAsia="맑은 고딕" w:hAnsi="Times New Roman"/>
                <w:sz w:val="22"/>
                <w:lang w:eastAsia="ko-KR"/>
              </w:rPr>
            </w:pPr>
            <w:r w:rsidRPr="00E95474">
              <w:rPr>
                <w:rFonts w:ascii="Times New Roman" w:eastAsia="맑은 고딕" w:hAnsi="Times New Roman"/>
                <w:sz w:val="22"/>
                <w:lang w:eastAsia="ko-KR"/>
              </w:rPr>
              <w:t xml:space="preserve">For UE transmitter, the PDCP discard should be performed per PDU set basis. </w:t>
            </w:r>
          </w:p>
          <w:p w:rsidR="003C3871" w:rsidRDefault="003C3871" w:rsidP="000419DE">
            <w:pPr>
              <w:jc w:val="left"/>
              <w:rPr>
                <w:rFonts w:ascii="Times New Roman" w:eastAsia="맑은 고딕" w:hAnsi="Times New Roman"/>
                <w:sz w:val="22"/>
                <w:lang w:eastAsia="ko-KR"/>
              </w:rPr>
            </w:pPr>
            <w:r w:rsidRPr="00E95474">
              <w:rPr>
                <w:rFonts w:ascii="Times New Roman" w:eastAsia="맑은 고딕" w:hAnsi="Times New Roman"/>
                <w:sz w:val="22"/>
                <w:lang w:eastAsia="ko-KR"/>
              </w:rPr>
              <w:t>For UE transmitter, The PDCP discard is managed per SDU for PDU set, the PDCP entity discards all PDCP SDUs associated with the PDU set</w:t>
            </w:r>
          </w:p>
          <w:p w:rsidR="001C3D43" w:rsidRDefault="001C3D43" w:rsidP="000419DE">
            <w:pPr>
              <w:jc w:val="left"/>
              <w:rPr>
                <w:rFonts w:ascii="Times New Roman" w:eastAsia="맑은 고딕" w:hAnsi="Times New Roman"/>
                <w:sz w:val="22"/>
                <w:lang w:eastAsia="ko-KR"/>
              </w:rPr>
            </w:pPr>
          </w:p>
          <w:p w:rsidR="001C3D43" w:rsidRDefault="001C3D43" w:rsidP="000419DE">
            <w:pPr>
              <w:jc w:val="left"/>
              <w:rPr>
                <w:rFonts w:ascii="Times New Roman" w:eastAsia="맑은 고딕" w:hAnsi="Times New Roman"/>
                <w:sz w:val="22"/>
                <w:lang w:eastAsia="ko-KR"/>
              </w:rPr>
            </w:pPr>
            <w:r>
              <w:rPr>
                <w:rFonts w:ascii="Times New Roman" w:eastAsia="맑은 고딕" w:hAnsi="Times New Roman"/>
                <w:sz w:val="22"/>
                <w:lang w:eastAsia="ko-KR"/>
              </w:rPr>
              <w:t>RAN2#120 meeting</w:t>
            </w:r>
          </w:p>
          <w:p w:rsidR="001C3D43" w:rsidRDefault="001C3D43" w:rsidP="000419DE">
            <w:pPr>
              <w:jc w:val="left"/>
              <w:rPr>
                <w:rFonts w:ascii="Times New Roman" w:eastAsia="맑은 고딕" w:hAnsi="Times New Roman"/>
                <w:sz w:val="22"/>
                <w:lang w:eastAsia="ko-KR"/>
              </w:rPr>
            </w:pPr>
            <w:r w:rsidRPr="001C3D43">
              <w:rPr>
                <w:rFonts w:ascii="Times New Roman" w:eastAsia="맑은 고딕" w:hAnsi="Times New Roman"/>
                <w:sz w:val="22"/>
                <w:lang w:eastAsia="ko-KR"/>
              </w:rPr>
              <w:t>RAN2 to support timer-based discarding of UL transmit side of PDCP PDU/SDUs of a PDU set. FFS how this is modelled in PDCP specification, can be discussed in WI phase.</w:t>
            </w:r>
          </w:p>
        </w:tc>
      </w:tr>
    </w:tbl>
    <w:p w:rsidR="003C3871" w:rsidRDefault="003C3871" w:rsidP="003C3871">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w:t>
      </w:r>
      <w:r>
        <w:rPr>
          <w:rFonts w:ascii="Times New Roman" w:eastAsia="맑은 고딕" w:hAnsi="Times New Roman"/>
          <w:sz w:val="22"/>
          <w:lang w:eastAsia="ko-KR"/>
        </w:rPr>
        <w:t xml:space="preserve">the observation 1 and the above agreements, we should discuss how to apply the PSDB in the PDCP. </w:t>
      </w: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apply</w:t>
      </w:r>
      <w:r>
        <w:rPr>
          <w:rFonts w:ascii="Times New Roman" w:eastAsia="맑은 고딕" w:hAnsi="Times New Roman" w:hint="eastAsia"/>
          <w:sz w:val="22"/>
          <w:lang w:eastAsia="ko-KR"/>
        </w:rPr>
        <w:t xml:space="preserve"> the PSDB, </w:t>
      </w:r>
      <w:r>
        <w:rPr>
          <w:rFonts w:ascii="Times New Roman" w:eastAsia="맑은 고딕" w:hAnsi="Times New Roman"/>
          <w:sz w:val="22"/>
          <w:lang w:eastAsia="ko-KR"/>
        </w:rPr>
        <w:t>we can consider the following two options.</w:t>
      </w:r>
    </w:p>
    <w:p w:rsidR="003C3871" w:rsidRDefault="003C3871" w:rsidP="003C3871">
      <w:pPr>
        <w:pStyle w:val="af8"/>
        <w:numPr>
          <w:ilvl w:val="0"/>
          <w:numId w:val="39"/>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00845FDD">
        <w:rPr>
          <w:rFonts w:ascii="Times New Roman" w:eastAsia="맑은 고딕" w:hAnsi="Times New Roman"/>
          <w:sz w:val="22"/>
          <w:lang w:eastAsia="ko-KR"/>
        </w:rPr>
        <w:t>Discard timer for a PDU set (</w:t>
      </w:r>
      <w:r>
        <w:rPr>
          <w:rFonts w:ascii="Times New Roman" w:eastAsia="맑은 고딕" w:hAnsi="Times New Roman" w:hint="eastAsia"/>
          <w:sz w:val="22"/>
          <w:lang w:eastAsia="ko-KR"/>
        </w:rPr>
        <w:t>new timer</w:t>
      </w:r>
      <w:r w:rsidR="00845FDD">
        <w:rPr>
          <w:rFonts w:ascii="Times New Roman" w:eastAsia="맑은 고딕" w:hAnsi="Times New Roman"/>
          <w:sz w:val="22"/>
          <w:lang w:eastAsia="ko-KR"/>
        </w:rPr>
        <w:t>)</w:t>
      </w:r>
      <w:r>
        <w:rPr>
          <w:rFonts w:ascii="Times New Roman" w:eastAsia="맑은 고딕" w:hAnsi="Times New Roman" w:hint="eastAsia"/>
          <w:sz w:val="22"/>
          <w:lang w:eastAsia="ko-KR"/>
        </w:rPr>
        <w:t>.</w:t>
      </w:r>
    </w:p>
    <w:p w:rsidR="003C3871" w:rsidRDefault="003C3871" w:rsidP="003C3871">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PDCP entity </w:t>
      </w:r>
      <w:r>
        <w:rPr>
          <w:rFonts w:ascii="Times New Roman" w:eastAsia="맑은 고딕" w:hAnsi="Times New Roman"/>
          <w:sz w:val="22"/>
          <w:lang w:eastAsia="ko-KR"/>
        </w:rPr>
        <w:t xml:space="preserve">configures a new timer </w:t>
      </w:r>
      <w:r w:rsidR="00845FDD">
        <w:rPr>
          <w:rFonts w:ascii="Times New Roman" w:eastAsia="맑은 고딕" w:hAnsi="Times New Roman"/>
          <w:sz w:val="22"/>
          <w:lang w:eastAsia="ko-KR"/>
        </w:rPr>
        <w:t xml:space="preserve">for a PDU set </w:t>
      </w:r>
      <w:r>
        <w:rPr>
          <w:rFonts w:ascii="Times New Roman" w:eastAsia="맑은 고딕" w:hAnsi="Times New Roman"/>
          <w:sz w:val="22"/>
          <w:lang w:eastAsia="ko-KR"/>
        </w:rPr>
        <w:t>based on the PSDB. The PDCP entity starts the new timer when the first PDCP SDU for a PDU set is received. If the new timer expires, the PDCP entity discards all PDCP SDUs associated with the PDU set.</w:t>
      </w:r>
    </w:p>
    <w:p w:rsidR="003C3871" w:rsidRDefault="003C3871" w:rsidP="003C3871">
      <w:pPr>
        <w:pStyle w:val="af8"/>
        <w:numPr>
          <w:ilvl w:val="0"/>
          <w:numId w:val="3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Option 2. </w:t>
      </w:r>
      <w:r w:rsidR="00845FDD">
        <w:rPr>
          <w:rFonts w:ascii="Times New Roman" w:eastAsia="맑은 고딕" w:hAnsi="Times New Roman"/>
          <w:sz w:val="22"/>
          <w:lang w:eastAsia="ko-KR"/>
        </w:rPr>
        <w:t>Discard timer for a PDCP SDU (existing timer)</w:t>
      </w:r>
      <w:r>
        <w:rPr>
          <w:rFonts w:ascii="Times New Roman" w:eastAsia="맑은 고딕" w:hAnsi="Times New Roman"/>
          <w:sz w:val="22"/>
          <w:lang w:eastAsia="ko-KR"/>
        </w:rPr>
        <w:t>.</w:t>
      </w:r>
    </w:p>
    <w:p w:rsidR="003C3871" w:rsidRDefault="003C3871" w:rsidP="003C3871">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PDCP entity configures the </w:t>
      </w:r>
      <w:r>
        <w:rPr>
          <w:rFonts w:ascii="Times New Roman" w:eastAsia="맑은 고딕" w:hAnsi="Times New Roman"/>
          <w:sz w:val="22"/>
          <w:lang w:eastAsia="ko-KR"/>
        </w:rPr>
        <w:t xml:space="preserve">PDCP </w:t>
      </w:r>
      <w:r>
        <w:rPr>
          <w:rFonts w:ascii="Times New Roman" w:eastAsia="맑은 고딕" w:hAnsi="Times New Roman" w:hint="eastAsia"/>
          <w:sz w:val="22"/>
          <w:lang w:eastAsia="ko-KR"/>
        </w:rPr>
        <w:t xml:space="preserve">discardTimer </w:t>
      </w:r>
      <w:r w:rsidR="00845FDD">
        <w:rPr>
          <w:rFonts w:ascii="Times New Roman" w:eastAsia="맑은 고딕" w:hAnsi="Times New Roman"/>
          <w:sz w:val="22"/>
          <w:lang w:eastAsia="ko-KR"/>
        </w:rPr>
        <w:t xml:space="preserve">for a PDCP SDU </w:t>
      </w:r>
      <w:r>
        <w:rPr>
          <w:rFonts w:ascii="Times New Roman" w:eastAsia="맑은 고딕" w:hAnsi="Times New Roman" w:hint="eastAsia"/>
          <w:sz w:val="22"/>
          <w:lang w:eastAsia="ko-KR"/>
        </w:rPr>
        <w:t xml:space="preserve">based on the PSDB. </w:t>
      </w:r>
      <w:r>
        <w:rPr>
          <w:rFonts w:ascii="Times New Roman" w:eastAsia="맑은 고딕" w:hAnsi="Times New Roman"/>
          <w:sz w:val="22"/>
          <w:lang w:eastAsia="ko-KR"/>
        </w:rPr>
        <w:t xml:space="preserve">The PDCP entity starts the PDCP discardTimer for each PDCP SDU when it is received. If </w:t>
      </w:r>
      <w:r w:rsidR="00845FDD">
        <w:rPr>
          <w:rFonts w:ascii="Times New Roman" w:eastAsia="맑은 고딕" w:hAnsi="Times New Roman"/>
          <w:sz w:val="22"/>
          <w:lang w:eastAsia="ko-KR"/>
        </w:rPr>
        <w:t>a</w:t>
      </w:r>
      <w:r>
        <w:rPr>
          <w:rFonts w:ascii="Times New Roman" w:eastAsia="맑은 고딕" w:hAnsi="Times New Roman"/>
          <w:sz w:val="22"/>
          <w:lang w:eastAsia="ko-KR"/>
        </w:rPr>
        <w:t xml:space="preserve"> PDCP discardTimer expires, the PDCP entity discards all PDCP SDUs associated with the PDU set even if the</w:t>
      </w:r>
      <w:r w:rsidRPr="00EB0805">
        <w:rPr>
          <w:rFonts w:ascii="Times New Roman" w:eastAsia="맑은 고딕" w:hAnsi="Times New Roman"/>
          <w:sz w:val="22"/>
          <w:lang w:eastAsia="ko-KR"/>
        </w:rPr>
        <w:t xml:space="preserve"> </w:t>
      </w:r>
      <w:r>
        <w:rPr>
          <w:rFonts w:ascii="Times New Roman" w:eastAsia="맑은 고딕" w:hAnsi="Times New Roman"/>
          <w:sz w:val="22"/>
          <w:lang w:eastAsia="ko-KR"/>
        </w:rPr>
        <w:t>PDCP discardTimer is running.</w:t>
      </w:r>
      <w:r w:rsidR="001D4C91">
        <w:rPr>
          <w:rFonts w:ascii="Times New Roman" w:eastAsia="맑은 고딕" w:hAnsi="Times New Roman"/>
          <w:sz w:val="22"/>
          <w:lang w:eastAsia="ko-KR"/>
        </w:rPr>
        <w:t xml:space="preserve"> </w:t>
      </w:r>
    </w:p>
    <w:p w:rsidR="003C3871" w:rsidRDefault="003C3871" w:rsidP="003C3871">
      <w:pPr>
        <w:jc w:val="left"/>
        <w:rPr>
          <w:rFonts w:ascii="Times New Roman" w:eastAsia="맑은 고딕" w:hAnsi="Times New Roman"/>
          <w:sz w:val="22"/>
          <w:lang w:eastAsia="ko-KR"/>
        </w:rPr>
      </w:pPr>
    </w:p>
    <w:p w:rsidR="001C3D43" w:rsidRDefault="003C3871" w:rsidP="003C387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both options are feasible. </w:t>
      </w:r>
      <w:r w:rsidRPr="003A2FBA">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Option 2 can be easily implemented than </w:t>
      </w:r>
      <w:r w:rsidR="00E20D28">
        <w:rPr>
          <w:rFonts w:ascii="Times New Roman" w:eastAsia="맑은 고딕" w:hAnsi="Times New Roman"/>
          <w:sz w:val="22"/>
          <w:lang w:eastAsia="ko-KR"/>
        </w:rPr>
        <w:t>Option 1</w:t>
      </w:r>
      <w:r w:rsidR="00243ADB">
        <w:rPr>
          <w:rFonts w:ascii="Times New Roman" w:eastAsia="맑은 고딕" w:hAnsi="Times New Roman"/>
          <w:sz w:val="22"/>
          <w:lang w:eastAsia="ko-KR"/>
        </w:rPr>
        <w:t xml:space="preserve"> due to the reuse of the existing discardTimer.</w:t>
      </w:r>
      <w:r w:rsidR="00E20D28">
        <w:rPr>
          <w:rFonts w:ascii="Times New Roman" w:eastAsia="맑은 고딕" w:hAnsi="Times New Roman"/>
          <w:sz w:val="22"/>
          <w:lang w:eastAsia="ko-KR"/>
        </w:rPr>
        <w:t xml:space="preserve"> </w:t>
      </w:r>
      <w:r w:rsidR="00243ADB">
        <w:rPr>
          <w:rFonts w:ascii="Times New Roman" w:eastAsia="맑은 고딕" w:hAnsi="Times New Roman"/>
          <w:sz w:val="22"/>
          <w:lang w:eastAsia="ko-KR"/>
        </w:rPr>
        <w:t>I</w:t>
      </w:r>
      <w:r>
        <w:rPr>
          <w:rFonts w:ascii="Times New Roman" w:eastAsia="맑은 고딕" w:hAnsi="Times New Roman"/>
          <w:sz w:val="22"/>
          <w:lang w:eastAsia="ko-KR"/>
        </w:rPr>
        <w:t xml:space="preserve">t would be better to reuse the legacy operation as much as possible. </w:t>
      </w:r>
    </w:p>
    <w:p w:rsidR="003C3871" w:rsidRDefault="001C3D43" w:rsidP="003C3871">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5B4F1D">
        <w:rPr>
          <w:rFonts w:ascii="Times New Roman" w:eastAsia="맑은 고딕" w:hAnsi="Times New Roman"/>
          <w:sz w:val="22"/>
          <w:lang w:eastAsia="ko-KR"/>
        </w:rPr>
        <w:t>Option 1</w:t>
      </w:r>
      <w:r w:rsidR="00B7132A">
        <w:rPr>
          <w:rFonts w:ascii="Times New Roman" w:eastAsia="맑은 고딕" w:hAnsi="Times New Roman"/>
          <w:sz w:val="22"/>
          <w:lang w:eastAsia="ko-KR"/>
        </w:rPr>
        <w:t xml:space="preserve"> </w:t>
      </w:r>
      <w:r w:rsidR="005B4F1D">
        <w:rPr>
          <w:rFonts w:ascii="Times New Roman" w:eastAsia="맑은 고딕" w:hAnsi="Times New Roman"/>
          <w:sz w:val="22"/>
          <w:lang w:eastAsia="ko-KR"/>
        </w:rPr>
        <w:t>is</w:t>
      </w:r>
      <w:r w:rsidR="00B7132A">
        <w:rPr>
          <w:rFonts w:ascii="Times New Roman" w:eastAsia="맑은 고딕" w:hAnsi="Times New Roman"/>
          <w:sz w:val="22"/>
          <w:lang w:eastAsia="ko-KR"/>
        </w:rPr>
        <w:t xml:space="preserve"> performed only when the </w:t>
      </w:r>
      <w:r w:rsidRPr="001C3D43">
        <w:rPr>
          <w:rFonts w:ascii="Times New Roman" w:eastAsia="맑은 고딕" w:hAnsi="Times New Roman"/>
          <w:sz w:val="22"/>
          <w:lang w:eastAsia="ko-KR"/>
        </w:rPr>
        <w:t xml:space="preserve">PSIHI is </w:t>
      </w:r>
      <w:r>
        <w:rPr>
          <w:rFonts w:ascii="Times New Roman" w:eastAsia="맑은 고딕" w:hAnsi="Times New Roman"/>
          <w:sz w:val="22"/>
          <w:lang w:eastAsia="ko-KR"/>
        </w:rPr>
        <w:t>configured to the PDCP</w:t>
      </w:r>
      <w:r w:rsidR="00B7132A">
        <w:rPr>
          <w:rFonts w:ascii="Times New Roman" w:eastAsia="맑은 고딕" w:hAnsi="Times New Roman"/>
          <w:sz w:val="22"/>
          <w:lang w:eastAsia="ko-KR"/>
        </w:rPr>
        <w:t xml:space="preserve">. </w:t>
      </w:r>
      <w:r w:rsidR="005B4F1D">
        <w:rPr>
          <w:rFonts w:ascii="Times New Roman" w:eastAsia="맑은 고딕" w:hAnsi="Times New Roman"/>
          <w:sz w:val="22"/>
          <w:lang w:eastAsia="ko-KR"/>
        </w:rPr>
        <w:t>I</w:t>
      </w:r>
      <w:r w:rsidR="00B7132A">
        <w:rPr>
          <w:rFonts w:ascii="Times New Roman" w:eastAsia="맑은 고딕" w:hAnsi="Times New Roman"/>
          <w:sz w:val="22"/>
          <w:lang w:eastAsia="ko-KR"/>
        </w:rPr>
        <w:t xml:space="preserve">f the PSIHI is not configured, </w:t>
      </w:r>
      <w:r w:rsidR="005B4F1D">
        <w:rPr>
          <w:rFonts w:ascii="Times New Roman" w:eastAsia="맑은 고딕" w:hAnsi="Times New Roman"/>
          <w:sz w:val="22"/>
          <w:lang w:eastAsia="ko-KR"/>
        </w:rPr>
        <w:t>the PDCP should use Option 2. T</w:t>
      </w:r>
      <w:r w:rsidR="00B7132A">
        <w:rPr>
          <w:rFonts w:ascii="Times New Roman" w:eastAsia="맑은 고딕" w:hAnsi="Times New Roman"/>
          <w:sz w:val="22"/>
          <w:lang w:eastAsia="ko-KR"/>
        </w:rPr>
        <w:t xml:space="preserve">here is no </w:t>
      </w:r>
      <w:r w:rsidR="005B4F1D">
        <w:rPr>
          <w:rFonts w:ascii="Times New Roman" w:eastAsia="맑은 고딕" w:hAnsi="Times New Roman"/>
          <w:sz w:val="22"/>
          <w:lang w:eastAsia="ko-KR"/>
        </w:rPr>
        <w:t>benefit</w:t>
      </w:r>
      <w:r w:rsidR="00B7132A">
        <w:rPr>
          <w:rFonts w:ascii="Times New Roman" w:eastAsia="맑은 고딕" w:hAnsi="Times New Roman"/>
          <w:sz w:val="22"/>
          <w:lang w:eastAsia="ko-KR"/>
        </w:rPr>
        <w:t xml:space="preserve"> to </w:t>
      </w:r>
      <w:r w:rsidR="005B4F1D">
        <w:rPr>
          <w:rFonts w:ascii="Times New Roman" w:eastAsia="맑은 고딕" w:hAnsi="Times New Roman"/>
          <w:sz w:val="22"/>
          <w:lang w:eastAsia="ko-KR"/>
        </w:rPr>
        <w:t>use two different mechanisms depending on the configuration of PSIHI</w:t>
      </w:r>
      <w:r w:rsidR="00B7132A">
        <w:rPr>
          <w:rFonts w:ascii="Times New Roman" w:eastAsia="맑은 고딕" w:hAnsi="Times New Roman"/>
          <w:sz w:val="22"/>
          <w:lang w:eastAsia="ko-KR"/>
        </w:rPr>
        <w:t>.</w:t>
      </w:r>
    </w:p>
    <w:p w:rsidR="003C3871" w:rsidRPr="00385F92" w:rsidRDefault="003C3871" w:rsidP="00385F92">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sidR="000C264D">
        <w:rPr>
          <w:rFonts w:ascii="Times New Roman" w:eastAsia="맑은 고딕" w:hAnsi="Times New Roman"/>
          <w:b/>
          <w:sz w:val="22"/>
          <w:lang w:eastAsia="ko-KR"/>
        </w:rPr>
        <w:t>T</w:t>
      </w:r>
      <w:r w:rsidR="001035E7">
        <w:rPr>
          <w:rFonts w:ascii="Times New Roman" w:eastAsia="맑은 고딕" w:hAnsi="Times New Roman"/>
          <w:b/>
          <w:sz w:val="22"/>
          <w:lang w:eastAsia="ko-KR"/>
        </w:rPr>
        <w:t xml:space="preserve">he </w:t>
      </w:r>
      <w:r w:rsidRPr="00F95596">
        <w:rPr>
          <w:rFonts w:ascii="Times New Roman" w:eastAsia="맑은 고딕" w:hAnsi="Times New Roman"/>
          <w:b/>
          <w:sz w:val="22"/>
          <w:lang w:eastAsia="ko-KR"/>
        </w:rPr>
        <w:t xml:space="preserve">PDCP discardTimer is </w:t>
      </w:r>
      <w:r w:rsidR="00385F92">
        <w:rPr>
          <w:rFonts w:ascii="Times New Roman" w:eastAsia="맑은 고딕" w:hAnsi="Times New Roman"/>
          <w:b/>
          <w:sz w:val="22"/>
          <w:lang w:eastAsia="ko-KR"/>
        </w:rPr>
        <w:t xml:space="preserve">configured for each PDCP SDU (same as legacy) with the value set to </w:t>
      </w:r>
      <w:r w:rsidRPr="00F95596">
        <w:rPr>
          <w:rFonts w:ascii="Times New Roman" w:eastAsia="맑은 고딕" w:hAnsi="Times New Roman"/>
          <w:b/>
          <w:sz w:val="22"/>
          <w:lang w:eastAsia="ko-KR"/>
        </w:rPr>
        <w:t>PSDB</w:t>
      </w:r>
      <w:r>
        <w:rPr>
          <w:rFonts w:ascii="Times New Roman" w:eastAsia="맑은 고딕" w:hAnsi="Times New Roman"/>
          <w:b/>
          <w:sz w:val="22"/>
          <w:lang w:eastAsia="ko-KR"/>
        </w:rPr>
        <w:t>.</w:t>
      </w:r>
      <w:r w:rsidR="00385F92" w:rsidRPr="00385F92">
        <w:t xml:space="preserve"> </w:t>
      </w:r>
      <w:r w:rsidR="00385F92" w:rsidRPr="00385F92">
        <w:rPr>
          <w:rFonts w:ascii="Times New Roman" w:eastAsia="맑은 고딕" w:hAnsi="Times New Roman"/>
          <w:b/>
          <w:sz w:val="22"/>
          <w:lang w:eastAsia="ko-KR"/>
        </w:rPr>
        <w:t xml:space="preserve">If </w:t>
      </w:r>
      <w:r w:rsidR="000C264D">
        <w:rPr>
          <w:rFonts w:ascii="Times New Roman" w:eastAsia="맑은 고딕" w:hAnsi="Times New Roman"/>
          <w:b/>
          <w:sz w:val="22"/>
          <w:lang w:eastAsia="ko-KR"/>
        </w:rPr>
        <w:t xml:space="preserve">the PSIHI is configured and </w:t>
      </w:r>
      <w:r w:rsidR="00385F92" w:rsidRPr="00385F92">
        <w:rPr>
          <w:rFonts w:ascii="Times New Roman" w:eastAsia="맑은 고딕" w:hAnsi="Times New Roman"/>
          <w:b/>
          <w:sz w:val="22"/>
          <w:lang w:eastAsia="ko-KR"/>
        </w:rPr>
        <w:t>a PDCP discardTimer expires</w:t>
      </w:r>
      <w:r w:rsidR="00385F92">
        <w:rPr>
          <w:rFonts w:ascii="Times New Roman" w:eastAsia="맑은 고딕" w:hAnsi="Times New Roman"/>
          <w:b/>
          <w:sz w:val="22"/>
          <w:lang w:eastAsia="ko-KR"/>
        </w:rPr>
        <w:t xml:space="preserve"> for a PDCP SDU</w:t>
      </w:r>
      <w:r w:rsidR="00385F92" w:rsidRPr="00385F92">
        <w:rPr>
          <w:rFonts w:ascii="Times New Roman" w:eastAsia="맑은 고딕" w:hAnsi="Times New Roman"/>
          <w:b/>
          <w:sz w:val="22"/>
          <w:lang w:eastAsia="ko-KR"/>
        </w:rPr>
        <w:t>, the PDCP entity discards all PDCP SDUs associated with the PDU set</w:t>
      </w:r>
      <w:r w:rsidR="00385F92">
        <w:rPr>
          <w:rFonts w:ascii="Times New Roman" w:eastAsia="맑은 고딕" w:hAnsi="Times New Roman"/>
          <w:b/>
          <w:sz w:val="22"/>
          <w:lang w:eastAsia="ko-KR"/>
        </w:rPr>
        <w:t xml:space="preserve"> to which the PDCP SDU belongs.</w:t>
      </w:r>
    </w:p>
    <w:p w:rsidR="00C44C0F" w:rsidRDefault="00C44C0F" w:rsidP="00CA41A1">
      <w:pPr>
        <w:jc w:val="left"/>
        <w:rPr>
          <w:rFonts w:ascii="Times New Roman" w:eastAsia="맑은 고딕" w:hAnsi="Times New Roman"/>
          <w:b/>
          <w:sz w:val="22"/>
          <w:lang w:eastAsia="ko-KR"/>
        </w:rPr>
      </w:pPr>
    </w:p>
    <w:p w:rsidR="00F97724" w:rsidRPr="00E5342C" w:rsidRDefault="00F97724" w:rsidP="00F97724">
      <w:pPr>
        <w:pStyle w:val="2"/>
        <w:tabs>
          <w:tab w:val="clear" w:pos="1001"/>
          <w:tab w:val="num" w:pos="576"/>
        </w:tabs>
        <w:ind w:left="576"/>
        <w:rPr>
          <w:rFonts w:ascii="Times New Roman" w:hAnsi="Times New Roman" w:cs="Times New Roman"/>
          <w:sz w:val="28"/>
        </w:rPr>
      </w:pPr>
      <w:r>
        <w:rPr>
          <w:rFonts w:ascii="Times New Roman" w:hAnsi="Times New Roman" w:cs="Times New Roman" w:hint="eastAsia"/>
          <w:sz w:val="28"/>
          <w:lang w:eastAsia="ko-KR"/>
        </w:rPr>
        <w:t xml:space="preserve">Packet discard </w:t>
      </w:r>
      <w:r w:rsidR="00F31B93">
        <w:rPr>
          <w:rFonts w:ascii="Times New Roman" w:hAnsi="Times New Roman" w:cs="Times New Roman"/>
          <w:sz w:val="28"/>
          <w:lang w:eastAsia="ko-KR"/>
        </w:rPr>
        <w:t>in</w:t>
      </w:r>
      <w:r>
        <w:rPr>
          <w:rFonts w:ascii="Times New Roman" w:hAnsi="Times New Roman" w:cs="Times New Roman" w:hint="eastAsia"/>
          <w:sz w:val="28"/>
          <w:lang w:eastAsia="ko-KR"/>
        </w:rPr>
        <w:t xml:space="preserve"> congestion </w:t>
      </w:r>
      <w:r>
        <w:rPr>
          <w:rFonts w:ascii="Times New Roman" w:hAnsi="Times New Roman" w:cs="Times New Roman"/>
          <w:sz w:val="28"/>
          <w:lang w:eastAsia="ko-KR"/>
        </w:rPr>
        <w:t>situation</w:t>
      </w:r>
    </w:p>
    <w:p w:rsidR="00F97724" w:rsidRDefault="00E12C78" w:rsidP="00F97724">
      <w:pPr>
        <w:jc w:val="left"/>
        <w:rPr>
          <w:rFonts w:ascii="Times New Roman" w:eastAsia="맑은 고딕" w:hAnsi="Times New Roman"/>
          <w:sz w:val="22"/>
          <w:lang w:eastAsia="ko-KR"/>
        </w:rPr>
      </w:pPr>
      <w:r>
        <w:rPr>
          <w:rFonts w:ascii="Times New Roman" w:eastAsia="맑은 고딕" w:hAnsi="Times New Roman"/>
          <w:sz w:val="22"/>
          <w:lang w:eastAsia="ko-KR"/>
        </w:rPr>
        <w:t>In addition to</w:t>
      </w:r>
      <w:r w:rsidR="00564FA8">
        <w:rPr>
          <w:rFonts w:ascii="Times New Roman" w:eastAsia="맑은 고딕" w:hAnsi="Times New Roman"/>
          <w:sz w:val="22"/>
          <w:lang w:eastAsia="ko-KR"/>
        </w:rPr>
        <w:t xml:space="preserve"> </w:t>
      </w:r>
      <w:r w:rsidR="00F97724">
        <w:rPr>
          <w:rFonts w:ascii="Times New Roman" w:eastAsia="맑은 고딕" w:hAnsi="Times New Roman"/>
          <w:sz w:val="22"/>
          <w:lang w:eastAsia="ko-KR"/>
        </w:rPr>
        <w:t xml:space="preserve">the PDU set level discard operation based on the </w:t>
      </w:r>
      <w:r w:rsidR="00174381">
        <w:rPr>
          <w:rFonts w:ascii="Times New Roman" w:eastAsia="맑은 고딕" w:hAnsi="Times New Roman"/>
          <w:sz w:val="22"/>
          <w:lang w:eastAsia="ko-KR"/>
        </w:rPr>
        <w:t xml:space="preserve">PDCP </w:t>
      </w:r>
      <w:r w:rsidR="00564FA8" w:rsidRPr="00564FA8">
        <w:rPr>
          <w:rFonts w:ascii="Times New Roman" w:eastAsia="맑은 고딕" w:hAnsi="Times New Roman"/>
          <w:sz w:val="22"/>
          <w:lang w:eastAsia="ko-KR"/>
        </w:rPr>
        <w:t>discardTimer</w:t>
      </w:r>
      <w:r w:rsidR="00F97724">
        <w:rPr>
          <w:rFonts w:ascii="Times New Roman" w:eastAsia="맑은 고딕" w:hAnsi="Times New Roman"/>
          <w:sz w:val="22"/>
          <w:lang w:eastAsia="ko-KR"/>
        </w:rPr>
        <w:t xml:space="preserve">, </w:t>
      </w:r>
      <w:r w:rsidR="00F97724" w:rsidRPr="00F97724">
        <w:rPr>
          <w:rFonts w:ascii="Times New Roman" w:eastAsia="맑은 고딕" w:hAnsi="Times New Roman"/>
          <w:sz w:val="22"/>
          <w:lang w:eastAsia="ko-KR"/>
        </w:rPr>
        <w:t xml:space="preserve">RAN2 may also </w:t>
      </w:r>
      <w:r>
        <w:rPr>
          <w:rFonts w:ascii="Times New Roman" w:eastAsia="맑은 고딕" w:hAnsi="Times New Roman"/>
          <w:sz w:val="22"/>
          <w:lang w:eastAsia="ko-KR"/>
        </w:rPr>
        <w:t xml:space="preserve">need to </w:t>
      </w:r>
      <w:r w:rsidR="00F97724" w:rsidRPr="00F97724">
        <w:rPr>
          <w:rFonts w:ascii="Times New Roman" w:eastAsia="맑은 고딕" w:hAnsi="Times New Roman"/>
          <w:sz w:val="22"/>
          <w:lang w:eastAsia="ko-KR"/>
        </w:rPr>
        <w:t xml:space="preserve">discuss whether discarding should be considered </w:t>
      </w:r>
      <w:r w:rsidR="00F97724" w:rsidRPr="006D78FD">
        <w:rPr>
          <w:rFonts w:ascii="Times New Roman" w:eastAsia="맑은 고딕" w:hAnsi="Times New Roman"/>
          <w:sz w:val="22"/>
          <w:lang w:eastAsia="ko-KR"/>
        </w:rPr>
        <w:t>in presence of congestion</w:t>
      </w:r>
      <w:r w:rsidR="00F97724" w:rsidRPr="00F97724">
        <w:rPr>
          <w:rFonts w:ascii="Times New Roman" w:eastAsia="맑은 고딕" w:hAnsi="Times New Roman"/>
          <w:sz w:val="22"/>
          <w:lang w:eastAsia="ko-KR"/>
        </w:rPr>
        <w:t xml:space="preserve">. </w:t>
      </w:r>
    </w:p>
    <w:p w:rsidR="00564FA8" w:rsidRDefault="00F31B93" w:rsidP="00564FA8">
      <w:pPr>
        <w:jc w:val="left"/>
        <w:rPr>
          <w:rFonts w:ascii="Times New Roman" w:eastAsia="맑은 고딕" w:hAnsi="Times New Roman"/>
          <w:sz w:val="22"/>
          <w:lang w:eastAsia="ko-KR"/>
        </w:rPr>
      </w:pPr>
      <w:r>
        <w:rPr>
          <w:rFonts w:ascii="Times New Roman" w:eastAsia="맑은 고딕" w:hAnsi="Times New Roman"/>
          <w:sz w:val="22"/>
          <w:lang w:eastAsia="ko-KR"/>
        </w:rPr>
        <w:t>T</w:t>
      </w:r>
      <w:r w:rsidR="00564FA8">
        <w:rPr>
          <w:rFonts w:ascii="Times New Roman" w:eastAsia="맑은 고딕" w:hAnsi="Times New Roman"/>
          <w:sz w:val="22"/>
          <w:lang w:eastAsia="ko-KR"/>
        </w:rPr>
        <w:t xml:space="preserve">here may be a case where the PDU set with low importance </w:t>
      </w:r>
      <w:r>
        <w:rPr>
          <w:rFonts w:ascii="Times New Roman" w:eastAsia="맑은 고딕" w:hAnsi="Times New Roman"/>
          <w:sz w:val="22"/>
          <w:lang w:eastAsia="ko-KR"/>
        </w:rPr>
        <w:t xml:space="preserve">arrives at PDCP </w:t>
      </w:r>
      <w:r w:rsidR="00564FA8">
        <w:rPr>
          <w:rFonts w:ascii="Times New Roman" w:eastAsia="맑은 고딕" w:hAnsi="Times New Roman"/>
          <w:sz w:val="22"/>
          <w:lang w:eastAsia="ko-KR"/>
        </w:rPr>
        <w:t>before the PDU set with high importance</w:t>
      </w:r>
      <w:r>
        <w:rPr>
          <w:rFonts w:ascii="Times New Roman" w:eastAsia="맑은 고딕" w:hAnsi="Times New Roman"/>
          <w:sz w:val="22"/>
          <w:lang w:eastAsia="ko-KR"/>
        </w:rPr>
        <w:t xml:space="preserve"> arrives</w:t>
      </w:r>
      <w:r w:rsidR="00564FA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Then, in network congestion situation, the network would provide very small UL grant to the UE, and </w:t>
      </w:r>
      <w:r w:rsidR="00564FA8">
        <w:rPr>
          <w:rFonts w:ascii="Times New Roman" w:eastAsia="맑은 고딕" w:hAnsi="Times New Roman"/>
          <w:sz w:val="22"/>
          <w:lang w:eastAsia="ko-KR"/>
        </w:rPr>
        <w:t xml:space="preserve">the PDU set with high importance may be discarded </w:t>
      </w:r>
      <w:r>
        <w:rPr>
          <w:rFonts w:ascii="Times New Roman" w:eastAsia="맑은 고딕" w:hAnsi="Times New Roman"/>
          <w:sz w:val="22"/>
          <w:lang w:eastAsia="ko-KR"/>
        </w:rPr>
        <w:t xml:space="preserve">(by discardTimer) </w:t>
      </w:r>
      <w:r w:rsidR="00564FA8">
        <w:rPr>
          <w:rFonts w:ascii="Times New Roman" w:eastAsia="맑은 고딕" w:hAnsi="Times New Roman"/>
          <w:sz w:val="22"/>
          <w:lang w:eastAsia="ko-KR"/>
        </w:rPr>
        <w:t xml:space="preserve">due to the </w:t>
      </w:r>
      <w:r>
        <w:rPr>
          <w:rFonts w:ascii="Times New Roman" w:eastAsia="맑은 고딕" w:hAnsi="Times New Roman"/>
          <w:sz w:val="22"/>
          <w:lang w:eastAsia="ko-KR"/>
        </w:rPr>
        <w:t>transmission of</w:t>
      </w:r>
      <w:r w:rsidR="00564FA8">
        <w:rPr>
          <w:rFonts w:ascii="Times New Roman" w:eastAsia="맑은 고딕" w:hAnsi="Times New Roman"/>
          <w:sz w:val="22"/>
          <w:lang w:eastAsia="ko-KR"/>
        </w:rPr>
        <w:t xml:space="preserve"> the PDU set with low importance. It </w:t>
      </w:r>
      <w:r w:rsidR="00564FA8" w:rsidRPr="00564FA8">
        <w:rPr>
          <w:rFonts w:ascii="Times New Roman" w:eastAsia="맑은 고딕" w:hAnsi="Times New Roman"/>
          <w:sz w:val="22"/>
          <w:lang w:eastAsia="ko-KR"/>
        </w:rPr>
        <w:t xml:space="preserve">severely </w:t>
      </w:r>
      <w:r w:rsidR="00564FA8">
        <w:rPr>
          <w:rFonts w:ascii="Times New Roman" w:eastAsia="맑은 고딕" w:hAnsi="Times New Roman"/>
          <w:sz w:val="22"/>
          <w:lang w:eastAsia="ko-KR"/>
        </w:rPr>
        <w:t>degrad</w:t>
      </w:r>
      <w:r>
        <w:rPr>
          <w:rFonts w:ascii="Times New Roman" w:eastAsia="맑은 고딕" w:hAnsi="Times New Roman"/>
          <w:sz w:val="22"/>
          <w:lang w:eastAsia="ko-KR"/>
        </w:rPr>
        <w:t>es</w:t>
      </w:r>
      <w:r w:rsidR="00564FA8">
        <w:rPr>
          <w:rFonts w:ascii="Times New Roman" w:eastAsia="맑은 고딕" w:hAnsi="Times New Roman"/>
          <w:sz w:val="22"/>
          <w:lang w:eastAsia="ko-KR"/>
        </w:rPr>
        <w:t xml:space="preserve"> the user experience for XR service.  </w:t>
      </w:r>
    </w:p>
    <w:p w:rsidR="00F97724" w:rsidRDefault="00564FA8">
      <w:pPr>
        <w:jc w:val="left"/>
        <w:rPr>
          <w:rFonts w:ascii="Times New Roman" w:eastAsia="맑은 고딕" w:hAnsi="Times New Roman"/>
          <w:sz w:val="22"/>
          <w:lang w:eastAsia="ko-KR"/>
        </w:rPr>
      </w:pPr>
      <w:r>
        <w:rPr>
          <w:rFonts w:ascii="Times New Roman" w:eastAsia="맑은 고딕" w:hAnsi="Times New Roman" w:hint="eastAsia"/>
          <w:sz w:val="22"/>
          <w:lang w:eastAsia="ko-KR"/>
        </w:rPr>
        <w:t>In addition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w:t>
      </w:r>
      <w:r w:rsidR="00F97724" w:rsidRPr="00403137">
        <w:rPr>
          <w:rFonts w:ascii="Times New Roman" w:eastAsia="맑은 고딕" w:hAnsi="Times New Roman"/>
          <w:sz w:val="22"/>
          <w:lang w:eastAsia="ko-KR"/>
        </w:rPr>
        <w:t>ccording to TR 23.700-60</w:t>
      </w:r>
      <w:r w:rsidR="00F97724">
        <w:rPr>
          <w:rFonts w:ascii="Times New Roman" w:eastAsia="맑은 고딕" w:hAnsi="Times New Roman"/>
          <w:sz w:val="22"/>
          <w:lang w:eastAsia="ko-KR"/>
        </w:rPr>
        <w:t xml:space="preserve">, it is </w:t>
      </w:r>
      <w:r w:rsidR="0002009B">
        <w:rPr>
          <w:rFonts w:ascii="Times New Roman" w:eastAsia="맑은 고딕" w:hAnsi="Times New Roman"/>
          <w:sz w:val="22"/>
          <w:lang w:eastAsia="ko-KR"/>
        </w:rPr>
        <w:t xml:space="preserve">already </w:t>
      </w:r>
      <w:r w:rsidR="00F97724">
        <w:rPr>
          <w:rFonts w:ascii="Times New Roman" w:eastAsia="맑은 고딕" w:hAnsi="Times New Roman"/>
          <w:sz w:val="22"/>
          <w:lang w:eastAsia="ko-KR"/>
        </w:rPr>
        <w:t xml:space="preserve">captured that the RAN may perform the PDU set discard based on the PDU set importance </w:t>
      </w:r>
      <w:r w:rsidR="00F97724" w:rsidRPr="006D78FD">
        <w:rPr>
          <w:rFonts w:ascii="Times New Roman" w:eastAsia="맑은 고딕" w:hAnsi="Times New Roman"/>
          <w:sz w:val="22"/>
          <w:lang w:eastAsia="ko-KR"/>
        </w:rPr>
        <w:t>in presence of congestion.</w:t>
      </w:r>
      <w:r w:rsidR="00F97724">
        <w:rPr>
          <w:rFonts w:ascii="Times New Roman" w:eastAsia="맑은 고딕" w:hAnsi="Times New Roman"/>
          <w:sz w:val="22"/>
          <w:lang w:eastAsia="ko-KR"/>
        </w:rPr>
        <w:t xml:space="preserve"> </w:t>
      </w:r>
      <w:r w:rsidR="00876A9F">
        <w:rPr>
          <w:rFonts w:ascii="Times New Roman" w:eastAsia="맑은 고딕" w:hAnsi="Times New Roman"/>
          <w:sz w:val="22"/>
          <w:lang w:eastAsia="ko-KR"/>
        </w:rPr>
        <w:t>Since</w:t>
      </w:r>
      <w:r w:rsidR="00B7132A">
        <w:rPr>
          <w:rFonts w:ascii="Times New Roman" w:eastAsia="맑은 고딕" w:hAnsi="Times New Roman"/>
          <w:sz w:val="22"/>
          <w:lang w:eastAsia="ko-KR"/>
        </w:rPr>
        <w:t xml:space="preserve"> the PDU set with low importance, i.e., </w:t>
      </w:r>
      <w:r w:rsidR="00F97724">
        <w:rPr>
          <w:rFonts w:ascii="Times New Roman" w:eastAsia="맑은 고딕" w:hAnsi="Times New Roman"/>
          <w:sz w:val="22"/>
          <w:lang w:eastAsia="ko-KR"/>
        </w:rPr>
        <w:t>the P-frame and the B-frame</w:t>
      </w:r>
      <w:r w:rsidR="00B7132A">
        <w:rPr>
          <w:rFonts w:ascii="Times New Roman" w:eastAsia="맑은 고딕" w:hAnsi="Times New Roman"/>
          <w:sz w:val="22"/>
          <w:lang w:eastAsia="ko-KR"/>
        </w:rPr>
        <w:t>,</w:t>
      </w:r>
      <w:r w:rsidR="00F97724">
        <w:rPr>
          <w:rFonts w:ascii="Times New Roman" w:eastAsia="맑은 고딕" w:hAnsi="Times New Roman"/>
          <w:sz w:val="22"/>
          <w:lang w:eastAsia="ko-KR"/>
        </w:rPr>
        <w:t xml:space="preserve"> are decoded based on </w:t>
      </w:r>
      <w:r w:rsidR="00B7132A">
        <w:rPr>
          <w:rFonts w:ascii="Times New Roman" w:eastAsia="맑은 고딕" w:hAnsi="Times New Roman"/>
          <w:sz w:val="22"/>
          <w:lang w:eastAsia="ko-KR"/>
        </w:rPr>
        <w:t>the PDU set with high importance</w:t>
      </w:r>
      <w:r w:rsidR="00F31B93">
        <w:rPr>
          <w:rFonts w:ascii="Times New Roman" w:eastAsia="맑은 고딕" w:hAnsi="Times New Roman"/>
          <w:sz w:val="22"/>
          <w:lang w:eastAsia="ko-KR"/>
        </w:rPr>
        <w:t>,</w:t>
      </w:r>
      <w:r w:rsidR="00B7132A">
        <w:rPr>
          <w:rFonts w:ascii="Times New Roman" w:eastAsia="맑은 고딕" w:hAnsi="Times New Roman"/>
          <w:sz w:val="22"/>
          <w:lang w:eastAsia="ko-KR"/>
        </w:rPr>
        <w:t xml:space="preserve"> i.e., </w:t>
      </w:r>
      <w:r w:rsidR="00F97724">
        <w:rPr>
          <w:rFonts w:ascii="Times New Roman" w:eastAsia="맑은 고딕" w:hAnsi="Times New Roman"/>
          <w:sz w:val="22"/>
          <w:lang w:eastAsia="ko-KR"/>
        </w:rPr>
        <w:t>the I-frame</w:t>
      </w:r>
      <w:r w:rsidR="00876A9F">
        <w:rPr>
          <w:rFonts w:ascii="Times New Roman" w:eastAsia="맑은 고딕" w:hAnsi="Times New Roman"/>
          <w:sz w:val="22"/>
          <w:lang w:eastAsia="ko-KR"/>
        </w:rPr>
        <w:t>, discarding only the PDU set with low importance at congestion could minimize the user experience impact.</w:t>
      </w:r>
    </w:p>
    <w:p w:rsidR="00B7132A" w:rsidRDefault="00B7132A" w:rsidP="00B7132A">
      <w:pPr>
        <w:rPr>
          <w:rFonts w:ascii="Times New Roman" w:eastAsia="맑은 고딕" w:hAnsi="Times New Roman"/>
          <w:sz w:val="22"/>
          <w:lang w:eastAsia="ko-KR"/>
        </w:rPr>
      </w:pPr>
      <w:r w:rsidRPr="00B7132A">
        <w:rPr>
          <w:rFonts w:ascii="Times New Roman" w:eastAsia="맑은 고딕" w:hAnsi="Times New Roman"/>
          <w:sz w:val="22"/>
          <w:lang w:eastAsia="ko-KR"/>
        </w:rPr>
        <w:t xml:space="preserve">In summary, in order to minimize the degradation of the user experience for the XR traffic, we think that it is worth </w:t>
      </w:r>
      <w:r w:rsidR="00F31B93">
        <w:rPr>
          <w:rFonts w:ascii="Times New Roman" w:eastAsia="맑은 고딕" w:hAnsi="Times New Roman"/>
          <w:sz w:val="22"/>
          <w:lang w:eastAsia="ko-KR"/>
        </w:rPr>
        <w:t>to support</w:t>
      </w:r>
      <w:r w:rsidRPr="00B7132A">
        <w:rPr>
          <w:rFonts w:ascii="Times New Roman" w:eastAsia="맑은 고딕" w:hAnsi="Times New Roman"/>
          <w:sz w:val="22"/>
          <w:lang w:eastAsia="ko-KR"/>
        </w:rPr>
        <w:t xml:space="preserve"> PDU set discard </w:t>
      </w:r>
      <w:r w:rsidR="00876A9F">
        <w:rPr>
          <w:rFonts w:ascii="Times New Roman" w:eastAsia="맑은 고딕" w:hAnsi="Times New Roman"/>
          <w:sz w:val="22"/>
          <w:lang w:eastAsia="ko-KR"/>
        </w:rPr>
        <w:t xml:space="preserve">based on the PDU set importance </w:t>
      </w:r>
      <w:r w:rsidR="00F31B93">
        <w:rPr>
          <w:rFonts w:ascii="Times New Roman" w:eastAsia="맑은 고딕" w:hAnsi="Times New Roman"/>
          <w:sz w:val="22"/>
          <w:lang w:eastAsia="ko-KR"/>
        </w:rPr>
        <w:t>in network congestion situation in addition to the timer based PDCP discard</w:t>
      </w:r>
      <w:r w:rsidRPr="00B7132A">
        <w:rPr>
          <w:rFonts w:ascii="Times New Roman" w:eastAsia="맑은 고딕" w:hAnsi="Times New Roman"/>
          <w:sz w:val="22"/>
          <w:lang w:eastAsia="ko-KR"/>
        </w:rPr>
        <w:t>.</w:t>
      </w:r>
    </w:p>
    <w:p w:rsidR="00564FA8" w:rsidRPr="00B7132A" w:rsidRDefault="00564FA8" w:rsidP="00B7132A">
      <w:pPr>
        <w:rPr>
          <w:rFonts w:ascii="Times New Roman" w:eastAsia="맑은 고딕" w:hAnsi="Times New Roman"/>
          <w:b/>
          <w:sz w:val="22"/>
          <w:lang w:eastAsia="ko-KR"/>
        </w:rPr>
      </w:pPr>
      <w:r w:rsidRPr="00B7132A">
        <w:rPr>
          <w:rFonts w:ascii="Times New Roman" w:eastAsia="맑은 고딕" w:hAnsi="Times New Roman"/>
          <w:b/>
          <w:sz w:val="22"/>
          <w:lang w:eastAsia="ko-KR"/>
        </w:rPr>
        <w:t xml:space="preserve">Proposal 2. RAN2 </w:t>
      </w:r>
      <w:r w:rsidR="00F31B93">
        <w:rPr>
          <w:rFonts w:ascii="Times New Roman" w:eastAsia="맑은 고딕" w:hAnsi="Times New Roman"/>
          <w:b/>
          <w:sz w:val="22"/>
          <w:lang w:eastAsia="ko-KR"/>
        </w:rPr>
        <w:t>support</w:t>
      </w:r>
      <w:r w:rsidRPr="00B7132A">
        <w:rPr>
          <w:rFonts w:ascii="Times New Roman" w:eastAsia="맑은 고딕" w:hAnsi="Times New Roman"/>
          <w:b/>
          <w:sz w:val="22"/>
          <w:lang w:eastAsia="ko-KR"/>
        </w:rPr>
        <w:t xml:space="preserve"> PDU set discard </w:t>
      </w:r>
      <w:r w:rsidR="00876A9F">
        <w:rPr>
          <w:rFonts w:ascii="Times New Roman" w:eastAsia="맑은 고딕" w:hAnsi="Times New Roman"/>
          <w:b/>
          <w:sz w:val="22"/>
          <w:lang w:eastAsia="ko-KR"/>
        </w:rPr>
        <w:t xml:space="preserve">based on the PDU set importance </w:t>
      </w:r>
      <w:r w:rsidR="00F31B93">
        <w:rPr>
          <w:rFonts w:ascii="Times New Roman" w:eastAsia="맑은 고딕" w:hAnsi="Times New Roman"/>
          <w:b/>
          <w:sz w:val="22"/>
          <w:lang w:eastAsia="ko-KR"/>
        </w:rPr>
        <w:t>in network congestion situation in addition to the timer based PDCP discard</w:t>
      </w:r>
      <w:r w:rsidRPr="00B7132A">
        <w:rPr>
          <w:rFonts w:ascii="Times New Roman" w:eastAsia="맑은 고딕" w:hAnsi="Times New Roman"/>
          <w:b/>
          <w:sz w:val="22"/>
          <w:lang w:eastAsia="ko-KR"/>
        </w:rPr>
        <w:t>.</w:t>
      </w:r>
    </w:p>
    <w:p w:rsidR="00F97724" w:rsidRDefault="00F97724" w:rsidP="00F97724">
      <w:pPr>
        <w:jc w:val="left"/>
        <w:rPr>
          <w:rFonts w:ascii="Times New Roman" w:eastAsia="맑은 고딕" w:hAnsi="Times New Roman"/>
          <w:sz w:val="22"/>
          <w:lang w:eastAsia="ko-KR"/>
        </w:rPr>
      </w:pPr>
    </w:p>
    <w:p w:rsidR="003F2B19" w:rsidRDefault="00B7132A" w:rsidP="00F97724">
      <w:pPr>
        <w:jc w:val="left"/>
        <w:rPr>
          <w:rFonts w:ascii="Times New Roman" w:eastAsia="맑은 고딕" w:hAnsi="Times New Roman"/>
          <w:sz w:val="22"/>
          <w:lang w:eastAsia="ko-KR"/>
        </w:rPr>
      </w:pPr>
      <w:r w:rsidRPr="00B7132A">
        <w:rPr>
          <w:rFonts w:ascii="Times New Roman" w:eastAsia="맑은 고딕" w:hAnsi="Times New Roman"/>
          <w:sz w:val="22"/>
          <w:lang w:eastAsia="ko-KR"/>
        </w:rPr>
        <w:t xml:space="preserve">In the last meeting, RAN2 discussed whether it is feasible for RAN to estimate congestion per QoS flow </w:t>
      </w:r>
      <w:r w:rsidR="0002009B" w:rsidRPr="0002009B">
        <w:rPr>
          <w:rFonts w:ascii="Times New Roman" w:eastAsia="맑은 고딕" w:hAnsi="Times New Roman"/>
          <w:sz w:val="22"/>
          <w:lang w:eastAsia="ko-KR"/>
        </w:rPr>
        <w:t>and</w:t>
      </w:r>
      <w:r w:rsidR="0002009B">
        <w:rPr>
          <w:rFonts w:ascii="Times New Roman" w:eastAsia="맑은 고딕" w:hAnsi="Times New Roman"/>
          <w:sz w:val="22"/>
          <w:lang w:eastAsia="ko-KR"/>
        </w:rPr>
        <w:t>/or</w:t>
      </w:r>
      <w:r w:rsidR="0002009B" w:rsidRPr="0002009B">
        <w:rPr>
          <w:rFonts w:ascii="Times New Roman" w:eastAsia="맑은 고딕" w:hAnsi="Times New Roman"/>
          <w:sz w:val="22"/>
          <w:lang w:eastAsia="ko-KR"/>
        </w:rPr>
        <w:t xml:space="preserve"> </w:t>
      </w:r>
      <w:r w:rsidRPr="00B7132A">
        <w:rPr>
          <w:rFonts w:ascii="Times New Roman" w:eastAsia="맑은 고딕" w:hAnsi="Times New Roman"/>
          <w:sz w:val="22"/>
          <w:lang w:eastAsia="ko-KR"/>
        </w:rPr>
        <w:t>per DRB in UL without UE impacts. The conclusion is that it is feasible.</w:t>
      </w:r>
      <w:r w:rsidR="003F2B19">
        <w:rPr>
          <w:rFonts w:ascii="Times New Roman" w:eastAsia="맑은 고딕" w:hAnsi="Times New Roman"/>
          <w:sz w:val="22"/>
          <w:lang w:eastAsia="ko-KR"/>
        </w:rPr>
        <w:t xml:space="preserve"> </w:t>
      </w:r>
    </w:p>
    <w:p w:rsidR="003F2B19" w:rsidRDefault="003F2B19" w:rsidP="003F2B19">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w:t>
      </w:r>
      <w:r>
        <w:rPr>
          <w:rFonts w:ascii="Times New Roman" w:eastAsia="맑은 고딕" w:hAnsi="Times New Roman" w:hint="eastAsia"/>
          <w:sz w:val="22"/>
          <w:lang w:eastAsia="ko-KR"/>
        </w:rPr>
        <w:t xml:space="preserve">the UE does not know </w:t>
      </w:r>
      <w:r>
        <w:rPr>
          <w:rFonts w:ascii="Times New Roman" w:eastAsia="맑은 고딕" w:hAnsi="Times New Roman"/>
          <w:sz w:val="22"/>
          <w:lang w:eastAsia="ko-KR"/>
        </w:rPr>
        <w:t xml:space="preserve">whether the network suffers </w:t>
      </w:r>
      <w:r w:rsidR="00876A9F">
        <w:rPr>
          <w:rFonts w:ascii="Times New Roman" w:eastAsia="맑은 고딕" w:hAnsi="Times New Roman"/>
          <w:sz w:val="22"/>
          <w:lang w:eastAsia="ko-KR"/>
        </w:rPr>
        <w:t xml:space="preserve">from </w:t>
      </w:r>
      <w:r>
        <w:rPr>
          <w:rFonts w:ascii="Times New Roman" w:eastAsia="맑은 고딕" w:hAnsi="Times New Roman"/>
          <w:sz w:val="22"/>
          <w:lang w:eastAsia="ko-KR"/>
        </w:rPr>
        <w:t xml:space="preserve">the congestion situation or not, the network should indicate the congestion situation to the UE. In addition, considering that the XR traffic can be transmitted per DRB level or QoS flow level, the network should indicate the congestion to a UE using SDAP control PDU or PDCP control PDU. </w:t>
      </w:r>
    </w:p>
    <w:p w:rsidR="003F2B19" w:rsidRPr="003F2B19" w:rsidRDefault="003F2B19" w:rsidP="00B7132A">
      <w:pPr>
        <w:rPr>
          <w:rFonts w:ascii="Times New Roman" w:eastAsia="맑은 고딕" w:hAnsi="Times New Roman"/>
          <w:b/>
          <w:sz w:val="22"/>
          <w:lang w:eastAsia="ko-KR"/>
        </w:rPr>
      </w:pPr>
      <w:r w:rsidRPr="003F2B19">
        <w:rPr>
          <w:rFonts w:ascii="Times New Roman" w:eastAsia="맑은 고딕" w:hAnsi="Times New Roman"/>
          <w:b/>
          <w:sz w:val="22"/>
          <w:lang w:eastAsia="ko-KR"/>
        </w:rPr>
        <w:t>Proposal 3. Network indicates the congestion to a UE using SDAP control PDU or PDCP control PDU</w:t>
      </w:r>
      <w:r>
        <w:rPr>
          <w:rFonts w:ascii="Times New Roman" w:eastAsia="맑은 고딕" w:hAnsi="Times New Roman"/>
          <w:b/>
          <w:sz w:val="22"/>
          <w:lang w:eastAsia="ko-KR"/>
        </w:rPr>
        <w:t>.</w:t>
      </w:r>
    </w:p>
    <w:p w:rsidR="00E5342C" w:rsidRDefault="00E5342C" w:rsidP="00866CEF">
      <w:pPr>
        <w:rPr>
          <w:rFonts w:ascii="Times New Roman" w:eastAsia="맑은 고딕" w:hAnsi="Times New Roman"/>
          <w:b/>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282E00">
        <w:rPr>
          <w:rFonts w:ascii="Times New Roman" w:eastAsia="맑은 고딕" w:hAnsi="Times New Roman"/>
          <w:sz w:val="22"/>
          <w:lang w:eastAsia="ko-KR"/>
        </w:rPr>
        <w:t xml:space="preserve">the discard </w:t>
      </w:r>
      <w:r w:rsidR="009D0BA6">
        <w:rPr>
          <w:rFonts w:ascii="Times New Roman" w:eastAsia="맑은 고딕" w:hAnsi="Times New Roman"/>
          <w:sz w:val="22"/>
          <w:lang w:eastAsia="ko-KR"/>
        </w:rPr>
        <w:t xml:space="preserve">operation </w:t>
      </w:r>
      <w:r w:rsidR="00282E00">
        <w:rPr>
          <w:rFonts w:ascii="Times New Roman" w:eastAsia="맑은 고딕" w:hAnsi="Times New Roman"/>
          <w:sz w:val="22"/>
          <w:lang w:eastAsia="ko-KR"/>
        </w:rPr>
        <w:t>for XR</w:t>
      </w:r>
      <w:r>
        <w:rPr>
          <w:rFonts w:ascii="Times New Roman" w:eastAsia="맑은 고딕" w:hAnsi="Times New Roman"/>
          <w:sz w:val="22"/>
          <w:lang w:eastAsia="ko-KR"/>
        </w:rPr>
        <w:t>.</w:t>
      </w:r>
    </w:p>
    <w:p w:rsidR="00B7132A" w:rsidRPr="00385F92" w:rsidRDefault="00B7132A" w:rsidP="00B7132A">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lastRenderedPageBreak/>
        <w:t xml:space="preserve">Proposal 1: </w:t>
      </w:r>
      <w:r>
        <w:rPr>
          <w:rFonts w:ascii="Times New Roman" w:eastAsia="맑은 고딕" w:hAnsi="Times New Roman"/>
          <w:b/>
          <w:sz w:val="22"/>
          <w:lang w:eastAsia="ko-KR"/>
        </w:rPr>
        <w:t xml:space="preserve">The </w:t>
      </w:r>
      <w:r w:rsidRPr="00F95596">
        <w:rPr>
          <w:rFonts w:ascii="Times New Roman" w:eastAsia="맑은 고딕" w:hAnsi="Times New Roman"/>
          <w:b/>
          <w:sz w:val="22"/>
          <w:lang w:eastAsia="ko-KR"/>
        </w:rPr>
        <w:t xml:space="preserve">PDCP discardTimer is </w:t>
      </w:r>
      <w:r>
        <w:rPr>
          <w:rFonts w:ascii="Times New Roman" w:eastAsia="맑은 고딕" w:hAnsi="Times New Roman"/>
          <w:b/>
          <w:sz w:val="22"/>
          <w:lang w:eastAsia="ko-KR"/>
        </w:rPr>
        <w:t xml:space="preserve">configured for each PDCP SDU (same as legacy) with the value set to </w:t>
      </w:r>
      <w:r w:rsidRPr="00F95596">
        <w:rPr>
          <w:rFonts w:ascii="Times New Roman" w:eastAsia="맑은 고딕" w:hAnsi="Times New Roman"/>
          <w:b/>
          <w:sz w:val="22"/>
          <w:lang w:eastAsia="ko-KR"/>
        </w:rPr>
        <w:t>PSDB</w:t>
      </w:r>
      <w:r>
        <w:rPr>
          <w:rFonts w:ascii="Times New Roman" w:eastAsia="맑은 고딕" w:hAnsi="Times New Roman"/>
          <w:b/>
          <w:sz w:val="22"/>
          <w:lang w:eastAsia="ko-KR"/>
        </w:rPr>
        <w:t>.</w:t>
      </w:r>
      <w:r w:rsidRPr="00385F92">
        <w:t xml:space="preserve"> </w:t>
      </w:r>
      <w:r w:rsidRPr="00385F92">
        <w:rPr>
          <w:rFonts w:ascii="Times New Roman" w:eastAsia="맑은 고딕" w:hAnsi="Times New Roman"/>
          <w:b/>
          <w:sz w:val="22"/>
          <w:lang w:eastAsia="ko-KR"/>
        </w:rPr>
        <w:t xml:space="preserve">If </w:t>
      </w:r>
      <w:r>
        <w:rPr>
          <w:rFonts w:ascii="Times New Roman" w:eastAsia="맑은 고딕" w:hAnsi="Times New Roman"/>
          <w:b/>
          <w:sz w:val="22"/>
          <w:lang w:eastAsia="ko-KR"/>
        </w:rPr>
        <w:t xml:space="preserve">the PSIHI is configured and </w:t>
      </w:r>
      <w:r w:rsidRPr="00385F92">
        <w:rPr>
          <w:rFonts w:ascii="Times New Roman" w:eastAsia="맑은 고딕" w:hAnsi="Times New Roman"/>
          <w:b/>
          <w:sz w:val="22"/>
          <w:lang w:eastAsia="ko-KR"/>
        </w:rPr>
        <w:t>a PDCP discardTimer expires</w:t>
      </w:r>
      <w:r>
        <w:rPr>
          <w:rFonts w:ascii="Times New Roman" w:eastAsia="맑은 고딕" w:hAnsi="Times New Roman"/>
          <w:b/>
          <w:sz w:val="22"/>
          <w:lang w:eastAsia="ko-KR"/>
        </w:rPr>
        <w:t xml:space="preserve"> for a PDCP SDU</w:t>
      </w:r>
      <w:r w:rsidRPr="00385F92">
        <w:rPr>
          <w:rFonts w:ascii="Times New Roman" w:eastAsia="맑은 고딕" w:hAnsi="Times New Roman"/>
          <w:b/>
          <w:sz w:val="22"/>
          <w:lang w:eastAsia="ko-KR"/>
        </w:rPr>
        <w:t>, the PDCP entity discards all PDCP SDUs associated with the PDU set</w:t>
      </w:r>
      <w:r>
        <w:rPr>
          <w:rFonts w:ascii="Times New Roman" w:eastAsia="맑은 고딕" w:hAnsi="Times New Roman"/>
          <w:b/>
          <w:sz w:val="22"/>
          <w:lang w:eastAsia="ko-KR"/>
        </w:rPr>
        <w:t xml:space="preserve"> to which the PDCP SDU belongs.</w:t>
      </w:r>
    </w:p>
    <w:p w:rsidR="004557EC" w:rsidRPr="004557EC" w:rsidRDefault="004557EC" w:rsidP="00B7132A">
      <w:pPr>
        <w:rPr>
          <w:rFonts w:ascii="Times New Roman" w:eastAsia="맑은 고딕" w:hAnsi="Times New Roman"/>
          <w:b/>
          <w:sz w:val="22"/>
          <w:lang w:eastAsia="ko-KR"/>
        </w:rPr>
      </w:pPr>
      <w:r w:rsidRPr="00B7132A">
        <w:rPr>
          <w:rFonts w:ascii="Times New Roman" w:eastAsia="맑은 고딕" w:hAnsi="Times New Roman"/>
          <w:b/>
          <w:sz w:val="22"/>
          <w:lang w:eastAsia="ko-KR"/>
        </w:rPr>
        <w:t xml:space="preserve">Proposal 2. RAN2 </w:t>
      </w:r>
      <w:r>
        <w:rPr>
          <w:rFonts w:ascii="Times New Roman" w:eastAsia="맑은 고딕" w:hAnsi="Times New Roman"/>
          <w:b/>
          <w:sz w:val="22"/>
          <w:lang w:eastAsia="ko-KR"/>
        </w:rPr>
        <w:t>support</w:t>
      </w:r>
      <w:r w:rsidRPr="00B7132A">
        <w:rPr>
          <w:rFonts w:ascii="Times New Roman" w:eastAsia="맑은 고딕" w:hAnsi="Times New Roman"/>
          <w:b/>
          <w:sz w:val="22"/>
          <w:lang w:eastAsia="ko-KR"/>
        </w:rPr>
        <w:t xml:space="preserve"> PDU set discard </w:t>
      </w:r>
      <w:r>
        <w:rPr>
          <w:rFonts w:ascii="Times New Roman" w:eastAsia="맑은 고딕" w:hAnsi="Times New Roman"/>
          <w:b/>
          <w:sz w:val="22"/>
          <w:lang w:eastAsia="ko-KR"/>
        </w:rPr>
        <w:t>based on the PDU set importance in network congestion situation in addition to the timer based PDCP discard</w:t>
      </w:r>
      <w:r w:rsidRPr="00B7132A">
        <w:rPr>
          <w:rFonts w:ascii="Times New Roman" w:eastAsia="맑은 고딕" w:hAnsi="Times New Roman"/>
          <w:b/>
          <w:sz w:val="22"/>
          <w:lang w:eastAsia="ko-KR"/>
        </w:rPr>
        <w:t>.</w:t>
      </w:r>
    </w:p>
    <w:p w:rsidR="00B7132A" w:rsidRPr="003F2B19" w:rsidRDefault="00B7132A" w:rsidP="00B7132A">
      <w:pPr>
        <w:rPr>
          <w:rFonts w:ascii="Times New Roman" w:eastAsia="맑은 고딕" w:hAnsi="Times New Roman"/>
          <w:b/>
          <w:sz w:val="22"/>
          <w:lang w:eastAsia="ko-KR"/>
        </w:rPr>
      </w:pPr>
      <w:r w:rsidRPr="003F2B19">
        <w:rPr>
          <w:rFonts w:ascii="Times New Roman" w:eastAsia="맑은 고딕" w:hAnsi="Times New Roman"/>
          <w:b/>
          <w:sz w:val="22"/>
          <w:lang w:eastAsia="ko-KR"/>
        </w:rPr>
        <w:t>Proposal 3. Network indicates the congestion to a UE using SDAP control PDU or PDCP control PDU</w:t>
      </w:r>
      <w:r>
        <w:rPr>
          <w:rFonts w:ascii="Times New Roman" w:eastAsia="맑은 고딕" w:hAnsi="Times New Roman"/>
          <w:b/>
          <w:sz w:val="22"/>
          <w:lang w:eastAsia="ko-KR"/>
        </w:rPr>
        <w:t>.</w:t>
      </w:r>
    </w:p>
    <w:p w:rsidR="0040356E" w:rsidRDefault="0040356E" w:rsidP="00572506">
      <w:pPr>
        <w:jc w:val="left"/>
        <w:rPr>
          <w:rFonts w:ascii="Times New Roman" w:eastAsia="맑은 고딕" w:hAnsi="Times New Roman"/>
          <w:b/>
          <w:sz w:val="22"/>
          <w:lang w:eastAsia="ko-KR"/>
        </w:rPr>
      </w:pPr>
    </w:p>
    <w:sectPr w:rsidR="0040356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FA0" w:rsidRDefault="00710FA0">
      <w:r>
        <w:separator/>
      </w:r>
    </w:p>
  </w:endnote>
  <w:endnote w:type="continuationSeparator" w:id="0">
    <w:p w:rsidR="00710FA0" w:rsidRDefault="0071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FA0" w:rsidRDefault="00710FA0">
      <w:r>
        <w:separator/>
      </w:r>
    </w:p>
  </w:footnote>
  <w:footnote w:type="continuationSeparator" w:id="0">
    <w:p w:rsidR="00710FA0" w:rsidRDefault="00710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4A34A26"/>
    <w:multiLevelType w:val="hybridMultilevel"/>
    <w:tmpl w:val="D6421F70"/>
    <w:lvl w:ilvl="0" w:tplc="41B0531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8"/>
  </w:num>
  <w:num w:numId="10">
    <w:abstractNumId w:val="17"/>
  </w:num>
  <w:num w:numId="11">
    <w:abstractNumId w:val="10"/>
  </w:num>
  <w:num w:numId="12">
    <w:abstractNumId w:val="0"/>
  </w:num>
  <w:num w:numId="13">
    <w:abstractNumId w:val="0"/>
  </w:num>
  <w:num w:numId="14">
    <w:abstractNumId w:val="0"/>
  </w:num>
  <w:num w:numId="15">
    <w:abstractNumId w:val="0"/>
  </w:num>
  <w:num w:numId="16">
    <w:abstractNumId w:val="13"/>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6"/>
  </w:num>
  <w:num w:numId="30">
    <w:abstractNumId w:val="18"/>
  </w:num>
  <w:num w:numId="31">
    <w:abstractNumId w:val="15"/>
  </w:num>
  <w:num w:numId="32">
    <w:abstractNumId w:val="12"/>
  </w:num>
  <w:num w:numId="33">
    <w:abstractNumId w:val="0"/>
  </w:num>
  <w:num w:numId="34">
    <w:abstractNumId w:val="0"/>
  </w:num>
  <w:num w:numId="35">
    <w:abstractNumId w:val="0"/>
  </w:num>
  <w:num w:numId="36">
    <w:abstractNumId w:val="0"/>
  </w:num>
  <w:num w:numId="37">
    <w:abstractNumId w:val="14"/>
  </w:num>
  <w:num w:numId="38">
    <w:abstractNumId w:val="14"/>
  </w:num>
  <w:num w:numId="39">
    <w:abstractNumId w:val="9"/>
  </w:num>
  <w:num w:numId="40">
    <w:abstractNumId w:val="0"/>
  </w:num>
  <w:num w:numId="41">
    <w:abstractNumId w:val="0"/>
  </w:num>
  <w:num w:numId="42">
    <w:abstractNumId w:val="0"/>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2009B"/>
    <w:rsid w:val="000222C6"/>
    <w:rsid w:val="00025382"/>
    <w:rsid w:val="00037B66"/>
    <w:rsid w:val="00050A46"/>
    <w:rsid w:val="000737FB"/>
    <w:rsid w:val="00080CB8"/>
    <w:rsid w:val="000C264D"/>
    <w:rsid w:val="000C5340"/>
    <w:rsid w:val="001035E7"/>
    <w:rsid w:val="00120B18"/>
    <w:rsid w:val="0013102B"/>
    <w:rsid w:val="00132A69"/>
    <w:rsid w:val="0013475D"/>
    <w:rsid w:val="00152E53"/>
    <w:rsid w:val="00174381"/>
    <w:rsid w:val="00196295"/>
    <w:rsid w:val="001A1169"/>
    <w:rsid w:val="001C0891"/>
    <w:rsid w:val="001C0E01"/>
    <w:rsid w:val="001C3D43"/>
    <w:rsid w:val="001D0368"/>
    <w:rsid w:val="001D4C91"/>
    <w:rsid w:val="001F082E"/>
    <w:rsid w:val="001F74C7"/>
    <w:rsid w:val="00204CF1"/>
    <w:rsid w:val="00207E2A"/>
    <w:rsid w:val="00243ADB"/>
    <w:rsid w:val="0028020F"/>
    <w:rsid w:val="00282E00"/>
    <w:rsid w:val="002900A3"/>
    <w:rsid w:val="002D0901"/>
    <w:rsid w:val="003019D0"/>
    <w:rsid w:val="00307B23"/>
    <w:rsid w:val="00312061"/>
    <w:rsid w:val="003232F2"/>
    <w:rsid w:val="003442B4"/>
    <w:rsid w:val="003470B6"/>
    <w:rsid w:val="00377050"/>
    <w:rsid w:val="00385F92"/>
    <w:rsid w:val="003A2FBA"/>
    <w:rsid w:val="003B3885"/>
    <w:rsid w:val="003C1071"/>
    <w:rsid w:val="003C28A9"/>
    <w:rsid w:val="003C3871"/>
    <w:rsid w:val="003F15B6"/>
    <w:rsid w:val="003F2B19"/>
    <w:rsid w:val="003F6978"/>
    <w:rsid w:val="00403137"/>
    <w:rsid w:val="0040356E"/>
    <w:rsid w:val="00434A4C"/>
    <w:rsid w:val="00442F31"/>
    <w:rsid w:val="00451FB7"/>
    <w:rsid w:val="004557EC"/>
    <w:rsid w:val="00455BBD"/>
    <w:rsid w:val="004702A6"/>
    <w:rsid w:val="004930E0"/>
    <w:rsid w:val="004E6B5B"/>
    <w:rsid w:val="0052276C"/>
    <w:rsid w:val="00540A24"/>
    <w:rsid w:val="005464D4"/>
    <w:rsid w:val="00560B9E"/>
    <w:rsid w:val="00564FA8"/>
    <w:rsid w:val="00572506"/>
    <w:rsid w:val="00593E2A"/>
    <w:rsid w:val="005B4F1D"/>
    <w:rsid w:val="005C4C65"/>
    <w:rsid w:val="005C566F"/>
    <w:rsid w:val="005D18E4"/>
    <w:rsid w:val="005D52E5"/>
    <w:rsid w:val="005D6E30"/>
    <w:rsid w:val="00605B7F"/>
    <w:rsid w:val="00613115"/>
    <w:rsid w:val="00615092"/>
    <w:rsid w:val="0063585A"/>
    <w:rsid w:val="00671843"/>
    <w:rsid w:val="00674793"/>
    <w:rsid w:val="00676063"/>
    <w:rsid w:val="006B673D"/>
    <w:rsid w:val="006D5140"/>
    <w:rsid w:val="006D78FD"/>
    <w:rsid w:val="006E7196"/>
    <w:rsid w:val="006F21B2"/>
    <w:rsid w:val="00710FA0"/>
    <w:rsid w:val="007425F0"/>
    <w:rsid w:val="00743777"/>
    <w:rsid w:val="00745C32"/>
    <w:rsid w:val="0075017C"/>
    <w:rsid w:val="00772CCD"/>
    <w:rsid w:val="00793309"/>
    <w:rsid w:val="007951CC"/>
    <w:rsid w:val="007A1E3E"/>
    <w:rsid w:val="007B24C4"/>
    <w:rsid w:val="007C781F"/>
    <w:rsid w:val="007D4746"/>
    <w:rsid w:val="007E1CA1"/>
    <w:rsid w:val="007E271A"/>
    <w:rsid w:val="007E4438"/>
    <w:rsid w:val="008003E2"/>
    <w:rsid w:val="00833927"/>
    <w:rsid w:val="00841ADD"/>
    <w:rsid w:val="00845FDD"/>
    <w:rsid w:val="00851E9C"/>
    <w:rsid w:val="00866CEF"/>
    <w:rsid w:val="00872D31"/>
    <w:rsid w:val="00876A9F"/>
    <w:rsid w:val="008C52D1"/>
    <w:rsid w:val="008C5314"/>
    <w:rsid w:val="008C68F4"/>
    <w:rsid w:val="008C7022"/>
    <w:rsid w:val="008E3E63"/>
    <w:rsid w:val="00940D4E"/>
    <w:rsid w:val="009450A7"/>
    <w:rsid w:val="0097193D"/>
    <w:rsid w:val="009B0F45"/>
    <w:rsid w:val="009C33E1"/>
    <w:rsid w:val="009D0BA6"/>
    <w:rsid w:val="00A33B5E"/>
    <w:rsid w:val="00A50526"/>
    <w:rsid w:val="00A53B43"/>
    <w:rsid w:val="00A75945"/>
    <w:rsid w:val="00A83CEB"/>
    <w:rsid w:val="00AA32D3"/>
    <w:rsid w:val="00AB4222"/>
    <w:rsid w:val="00AC1C49"/>
    <w:rsid w:val="00AC2AB8"/>
    <w:rsid w:val="00B15E89"/>
    <w:rsid w:val="00B21492"/>
    <w:rsid w:val="00B245D3"/>
    <w:rsid w:val="00B27C01"/>
    <w:rsid w:val="00B30CBF"/>
    <w:rsid w:val="00B422B9"/>
    <w:rsid w:val="00B46393"/>
    <w:rsid w:val="00B644D6"/>
    <w:rsid w:val="00B664B7"/>
    <w:rsid w:val="00B7132A"/>
    <w:rsid w:val="00B8693B"/>
    <w:rsid w:val="00BB1F12"/>
    <w:rsid w:val="00BB2350"/>
    <w:rsid w:val="00BC4DBF"/>
    <w:rsid w:val="00BF6486"/>
    <w:rsid w:val="00C01367"/>
    <w:rsid w:val="00C15E1C"/>
    <w:rsid w:val="00C30302"/>
    <w:rsid w:val="00C334D6"/>
    <w:rsid w:val="00C34499"/>
    <w:rsid w:val="00C43510"/>
    <w:rsid w:val="00C44C0F"/>
    <w:rsid w:val="00C625BC"/>
    <w:rsid w:val="00C62D39"/>
    <w:rsid w:val="00C81A07"/>
    <w:rsid w:val="00C82E0C"/>
    <w:rsid w:val="00C851C3"/>
    <w:rsid w:val="00CA41A1"/>
    <w:rsid w:val="00CB1AC9"/>
    <w:rsid w:val="00CE1BA6"/>
    <w:rsid w:val="00D168A0"/>
    <w:rsid w:val="00D26AC0"/>
    <w:rsid w:val="00D606BA"/>
    <w:rsid w:val="00DA4181"/>
    <w:rsid w:val="00DB66D4"/>
    <w:rsid w:val="00DF209E"/>
    <w:rsid w:val="00DF75B4"/>
    <w:rsid w:val="00E12C78"/>
    <w:rsid w:val="00E20D28"/>
    <w:rsid w:val="00E27883"/>
    <w:rsid w:val="00E33940"/>
    <w:rsid w:val="00E34451"/>
    <w:rsid w:val="00E5342C"/>
    <w:rsid w:val="00E61470"/>
    <w:rsid w:val="00EA174E"/>
    <w:rsid w:val="00EB0805"/>
    <w:rsid w:val="00EB742C"/>
    <w:rsid w:val="00EC1D8F"/>
    <w:rsid w:val="00EE638E"/>
    <w:rsid w:val="00EF637A"/>
    <w:rsid w:val="00F10873"/>
    <w:rsid w:val="00F31B93"/>
    <w:rsid w:val="00F34066"/>
    <w:rsid w:val="00F560D3"/>
    <w:rsid w:val="00F97724"/>
    <w:rsid w:val="00FC3DAD"/>
    <w:rsid w:val="00FD38D3"/>
    <w:rsid w:val="00FD7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3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D467F89E-84DE-4321-9AE9-4776A65E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159</TotalTime>
  <Pages>3</Pages>
  <Words>898</Words>
  <Characters>5123</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10</cp:revision>
  <cp:lastPrinted>2017-09-25T07:27:00Z</cp:lastPrinted>
  <dcterms:created xsi:type="dcterms:W3CDTF">2023-02-09T07:03:00Z</dcterms:created>
  <dcterms:modified xsi:type="dcterms:W3CDTF">2023-02-17T02:26:00Z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